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0BFF0" w14:textId="37BE9EFE" w:rsidR="00F81D83" w:rsidRDefault="00D256F0" w:rsidP="00057A1B">
      <w:pPr>
        <w:pStyle w:val="Heading1"/>
        <w:rPr>
          <w:b/>
          <w:bCs/>
        </w:rPr>
      </w:pPr>
      <w:r>
        <w:rPr>
          <w:b/>
          <w:bCs/>
        </w:rPr>
        <w:t>Lesson</w:t>
      </w:r>
      <w:r w:rsidR="00315F6F">
        <w:rPr>
          <w:b/>
          <w:bCs/>
        </w:rPr>
        <w:t xml:space="preserve">: </w:t>
      </w:r>
      <w:r w:rsidR="000B29AF">
        <w:rPr>
          <w:b/>
          <w:bCs/>
        </w:rPr>
        <w:t>More on Trig Function Values as Angles Change and Special Angles</w:t>
      </w:r>
    </w:p>
    <w:p w14:paraId="283ECA94" w14:textId="7793F1BE" w:rsidR="0038532D" w:rsidRDefault="0038532D" w:rsidP="00057A1B">
      <w:pPr>
        <w:rPr>
          <w:rFonts w:eastAsiaTheme="minorEastAsia"/>
        </w:rPr>
      </w:pPr>
      <w:r>
        <w:rPr>
          <w:rFonts w:eastAsiaTheme="minorEastAsia"/>
          <w:noProof/>
        </w:rPr>
        <mc:AlternateContent>
          <mc:Choice Requires="wps">
            <w:drawing>
              <wp:anchor distT="0" distB="0" distL="114300" distR="114300" simplePos="0" relativeHeight="251663360" behindDoc="0" locked="0" layoutInCell="1" allowOverlap="1" wp14:anchorId="07A3DF2D" wp14:editId="01F77B55">
                <wp:simplePos x="0" y="0"/>
                <wp:positionH relativeFrom="column">
                  <wp:posOffset>4870450</wp:posOffset>
                </wp:positionH>
                <wp:positionV relativeFrom="paragraph">
                  <wp:posOffset>12700</wp:posOffset>
                </wp:positionV>
                <wp:extent cx="552450" cy="1244600"/>
                <wp:effectExtent l="0" t="38100" r="38100" b="12700"/>
                <wp:wrapNone/>
                <wp:docPr id="6" name="Right Triangle 6" descr="Right triangle diagram shape used in the geometry example."/>
                <wp:cNvGraphicFramePr/>
                <a:graphic xmlns:a="http://schemas.openxmlformats.org/drawingml/2006/main">
                  <a:graphicData uri="http://schemas.microsoft.com/office/word/2010/wordprocessingShape">
                    <wps:wsp>
                      <wps:cNvSpPr/>
                      <wps:spPr>
                        <a:xfrm>
                          <a:off x="0" y="0"/>
                          <a:ext cx="552450" cy="1244600"/>
                        </a:xfrm>
                        <a:prstGeom prst="rtTriangl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B903A6" id="_x0000_t6" coordsize="21600,21600" o:spt="6" path="m,l,21600r21600,xe">
                <v:stroke joinstyle="miter"/>
                <v:path gradientshapeok="t" o:connecttype="custom" o:connectlocs="0,0;0,10800;0,21600;10800,21600;21600,21600;10800,10800" textboxrect="1800,12600,12600,19800"/>
              </v:shapetype>
              <v:shape id="Right Triangle 6" o:spid="_x0000_s1026" type="#_x0000_t6" style="position:absolute;margin-left:383.5pt;margin-top:1pt;width:43.5pt;height: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" filled="f" strokecolor="black [3213]" strokeweight="1.5pt"/>
            </w:pict>
          </mc:Fallback>
        </mc:AlternateContent>
      </w:r>
      <w:r>
        <w:rPr>
          <w:rFonts w:eastAsiaTheme="minorEastAsia"/>
          <w:noProof/>
        </w:rPr>
        <mc:AlternateContent>
          <mc:Choice Requires="wps">
            <w:drawing>
              <wp:anchor distT="0" distB="0" distL="114300" distR="114300" simplePos="0" relativeHeight="251661312" behindDoc="0" locked="0" layoutInCell="1" allowOverlap="1" wp14:anchorId="2E42C682" wp14:editId="24AC48DD">
                <wp:simplePos x="0" y="0"/>
                <wp:positionH relativeFrom="column">
                  <wp:posOffset>2514600</wp:posOffset>
                </wp:positionH>
                <wp:positionV relativeFrom="paragraph">
                  <wp:posOffset>260350</wp:posOffset>
                </wp:positionV>
                <wp:extent cx="1619250" cy="755650"/>
                <wp:effectExtent l="0" t="19050" r="57150" b="25400"/>
                <wp:wrapNone/>
                <wp:docPr id="5" name="Right Triangle 5" descr="Right triangle diagram shape used in the geometry example."/>
                <wp:cNvGraphicFramePr/>
                <a:graphic xmlns:a="http://schemas.openxmlformats.org/drawingml/2006/main">
                  <a:graphicData uri="http://schemas.microsoft.com/office/word/2010/wordprocessingShape">
                    <wps:wsp>
                      <wps:cNvSpPr/>
                      <wps:spPr>
                        <a:xfrm>
                          <a:off x="0" y="0"/>
                          <a:ext cx="1619250" cy="755650"/>
                        </a:xfrm>
                        <a:prstGeom prst="rtTriangl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1464CA" id="Right Triangle 5" o:spid="_x0000_s1026" type="#_x0000_t6" style="position:absolute;margin-left:198pt;margin-top:20.5pt;width:127.5pt;height: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" filled="f" strokecolor="black [3213]" strokeweight="1.5pt"/>
            </w:pict>
          </mc:Fallback>
        </mc:AlternateContent>
      </w:r>
    </w:p>
    <w:p w14:paraId="5303003D" w14:textId="49637B02" w:rsidR="0038532D" w:rsidRDefault="0038532D" w:rsidP="00057A1B">
      <w:pPr>
        <w:rPr>
          <w:rFonts w:eastAsiaTheme="minorEastAsia"/>
        </w:rPr>
      </w:pPr>
    </w:p>
    <w:p w14:paraId="1DEA6BB4" w14:textId="349B04B5" w:rsidR="0038532D" w:rsidRDefault="0038532D" w:rsidP="00057A1B">
      <w:pPr>
        <w:rPr>
          <w:rFonts w:eastAsiaTheme="minorEastAsia"/>
        </w:rPr>
      </w:pPr>
      <w:r>
        <w:rPr>
          <w:rFonts w:eastAsiaTheme="minorEastAsia"/>
          <w:noProof/>
        </w:rPr>
        <mc:AlternateContent>
          <mc:Choice Requires="wps">
            <w:drawing>
              <wp:anchor distT="0" distB="0" distL="114300" distR="114300" simplePos="0" relativeHeight="251659264" behindDoc="0" locked="0" layoutInCell="1" allowOverlap="1" wp14:anchorId="16E009C1" wp14:editId="7CC148C5">
                <wp:simplePos x="0" y="0"/>
                <wp:positionH relativeFrom="column">
                  <wp:posOffset>63500</wp:posOffset>
                </wp:positionH>
                <wp:positionV relativeFrom="paragraph">
                  <wp:posOffset>25400</wp:posOffset>
                </wp:positionV>
                <wp:extent cx="1892300" cy="425450"/>
                <wp:effectExtent l="0" t="19050" r="69850" b="12700"/>
                <wp:wrapNone/>
                <wp:docPr id="4" name="Right Triangle 4" descr="Right triangle diagram shape used in the geometry example."/>
                <wp:cNvGraphicFramePr/>
                <a:graphic xmlns:a="http://schemas.openxmlformats.org/drawingml/2006/main">
                  <a:graphicData uri="http://schemas.microsoft.com/office/word/2010/wordprocessingShape">
                    <wps:wsp>
                      <wps:cNvSpPr/>
                      <wps:spPr>
                        <a:xfrm>
                          <a:off x="0" y="0"/>
                          <a:ext cx="1892300" cy="425450"/>
                        </a:xfrm>
                        <a:prstGeom prst="rtTriangl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3FAF37" id="Right Triangle 4" o:spid="_x0000_s1026" type="#_x0000_t6" style="position:absolute;margin-left:5pt;margin-top:2pt;width:149pt;height:3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" filled="f" strokecolor="black [3213]" strokeweight="1.5pt"/>
            </w:pict>
          </mc:Fallback>
        </mc:AlternateContent>
      </w:r>
    </w:p>
    <w:p w14:paraId="41D8B68A" w14:textId="68B3404E" w:rsidR="0038532D" w:rsidRDefault="0038532D" w:rsidP="00057A1B">
      <w:pPr>
        <w:rPr>
          <w:rFonts w:eastAsiaTheme="minorEastAsia"/>
        </w:rPr>
      </w:pPr>
      <w:r w:rsidRPr="0038532D">
        <w:rPr>
          <w:rFonts w:eastAsiaTheme="minorEastAsia"/>
          <w:noProof/>
        </w:rPr>
        <mc:AlternateContent>
          <mc:Choice Requires="wps">
            <w:drawing>
              <wp:anchor distT="45720" distB="45720" distL="114300" distR="114300" simplePos="0" relativeHeight="251667456" behindDoc="0" locked="0" layoutInCell="1" allowOverlap="1" wp14:anchorId="21195AD9" wp14:editId="1E1FD825">
                <wp:simplePos x="0" y="0"/>
                <wp:positionH relativeFrom="column">
                  <wp:posOffset>4235450</wp:posOffset>
                </wp:positionH>
                <wp:positionV relativeFrom="paragraph">
                  <wp:posOffset>6985</wp:posOffset>
                </wp:positionV>
                <wp:extent cx="279400" cy="228600"/>
                <wp:effectExtent l="0" t="0" r="6350" b="0"/>
                <wp:wrapSquare wrapText="bothSides"/>
                <wp:docPr id="7" name="Text Box 2" descr="Text box containing part of the lesson example tex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 cy="228600"/>
                        </a:xfrm>
                        <a:prstGeom prst="rect">
                          <a:avLst/>
                        </a:prstGeom>
                        <a:solidFill>
                          <a:srgbClr val="FFFFFF"/>
                        </a:solidFill>
                        <a:ln w="9525">
                          <a:noFill/>
                          <a:miter lim="800000"/>
                          <a:headEnd/>
                          <a:tailEnd/>
                        </a:ln>
                      </wps:spPr>
                      <wps:txbx>
                        <w:txbxContent>
                          <w:p w14:paraId="445BBEFB" w14:textId="77777777" w:rsidR="0038532D" w:rsidRDefault="0038532D" w:rsidP="0038532D">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195AD9" id="_x0000_t202" coordsize="21600,21600" o:spt="202" path="m,l,21600r21600,l21600,xe">
                <v:stroke joinstyle="miter"/>
                <v:path gradientshapeok="t" o:connecttype="rect"/>
              </v:shapetype>
              <v:shape id="Text Box 2" o:spid="_x0000_s1026" type="#_x0000_t202" style="position:absolute;margin-left:333.5pt;margin-top:.55pt;width:22pt;height:18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" stroked="f">
                <v:textbox>
                  <w:txbxContent>
                    <w:p w14:paraId="445BBEFB" w14:textId="77777777" w:rsidR="0038532D" w:rsidRDefault="0038532D" w:rsidP="0038532D">
                      <w:r>
                        <w:t>A</w:t>
                      </w:r>
                    </w:p>
                  </w:txbxContent>
                </v:textbox>
                <w10:wrap type="square"/>
              </v:shape>
            </w:pict>
          </mc:Fallback>
        </mc:AlternateContent>
      </w:r>
      <w:r w:rsidRPr="0038532D">
        <w:rPr>
          <w:rFonts w:eastAsiaTheme="minorEastAsia"/>
          <w:noProof/>
        </w:rPr>
        <mc:AlternateContent>
          <mc:Choice Requires="wps">
            <w:drawing>
              <wp:anchor distT="45720" distB="45720" distL="114300" distR="114300" simplePos="0" relativeHeight="251665408" behindDoc="0" locked="0" layoutInCell="1" allowOverlap="1" wp14:anchorId="55D280EC" wp14:editId="012CC09D">
                <wp:simplePos x="0" y="0"/>
                <wp:positionH relativeFrom="column">
                  <wp:posOffset>2006600</wp:posOffset>
                </wp:positionH>
                <wp:positionV relativeFrom="paragraph">
                  <wp:posOffset>6985</wp:posOffset>
                </wp:positionV>
                <wp:extent cx="279400" cy="228600"/>
                <wp:effectExtent l="0" t="0" r="6350" b="0"/>
                <wp:wrapSquare wrapText="bothSides"/>
                <wp:docPr id="217" name="Text Box 2" descr="Text box containing part of the lesson example tex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 cy="228600"/>
                        </a:xfrm>
                        <a:prstGeom prst="rect">
                          <a:avLst/>
                        </a:prstGeom>
                        <a:solidFill>
                          <a:srgbClr val="FFFFFF"/>
                        </a:solidFill>
                        <a:ln w="9525">
                          <a:noFill/>
                          <a:miter lim="800000"/>
                          <a:headEnd/>
                          <a:tailEnd/>
                        </a:ln>
                      </wps:spPr>
                      <wps:txbx>
                        <w:txbxContent>
                          <w:p w14:paraId="3A106F2B" w14:textId="6A0D32B9" w:rsidR="0038532D" w:rsidRDefault="0038532D">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D280EC" id="_x0000_s1027" type="#_x0000_t202" style="position:absolute;margin-left:158pt;margin-top:.55pt;width:22pt;height:1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" stroked="f">
                <v:textbox>
                  <w:txbxContent>
                    <w:p w14:paraId="3A106F2B" w14:textId="6A0D32B9" w:rsidR="0038532D" w:rsidRDefault="0038532D">
                      <w:r>
                        <w:t>A</w:t>
                      </w:r>
                    </w:p>
                  </w:txbxContent>
                </v:textbox>
                <w10:wrap type="square"/>
              </v:shape>
            </w:pict>
          </mc:Fallback>
        </mc:AlternateContent>
      </w:r>
    </w:p>
    <w:p w14:paraId="6E5BF731" w14:textId="3FB6E3BA" w:rsidR="0038532D" w:rsidRDefault="0038532D" w:rsidP="00057A1B">
      <w:pPr>
        <w:rPr>
          <w:rFonts w:eastAsiaTheme="minorEastAsia"/>
        </w:rPr>
      </w:pPr>
      <w:r w:rsidRPr="0038532D">
        <w:rPr>
          <w:rFonts w:eastAsiaTheme="minorEastAsia"/>
          <w:noProof/>
        </w:rPr>
        <mc:AlternateContent>
          <mc:Choice Requires="wps">
            <w:drawing>
              <wp:anchor distT="45720" distB="45720" distL="114300" distR="114300" simplePos="0" relativeHeight="251669504" behindDoc="0" locked="0" layoutInCell="1" allowOverlap="1" wp14:anchorId="38B99537" wp14:editId="4D93B52B">
                <wp:simplePos x="0" y="0"/>
                <wp:positionH relativeFrom="column">
                  <wp:posOffset>5429250</wp:posOffset>
                </wp:positionH>
                <wp:positionV relativeFrom="paragraph">
                  <wp:posOffset>6985</wp:posOffset>
                </wp:positionV>
                <wp:extent cx="279400" cy="228600"/>
                <wp:effectExtent l="0" t="0" r="6350" b="0"/>
                <wp:wrapSquare wrapText="bothSides"/>
                <wp:docPr id="8" name="Text Box 2" descr="Text box containing part of the lesson example tex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 cy="228600"/>
                        </a:xfrm>
                        <a:prstGeom prst="rect">
                          <a:avLst/>
                        </a:prstGeom>
                        <a:solidFill>
                          <a:srgbClr val="FFFFFF"/>
                        </a:solidFill>
                        <a:ln w="9525">
                          <a:noFill/>
                          <a:miter lim="800000"/>
                          <a:headEnd/>
                          <a:tailEnd/>
                        </a:ln>
                      </wps:spPr>
                      <wps:txbx>
                        <w:txbxContent>
                          <w:p w14:paraId="2BAA74FF" w14:textId="77777777" w:rsidR="0038532D" w:rsidRDefault="0038532D" w:rsidP="0038532D">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B99537" id="_x0000_s1028" type="#_x0000_t202" style="position:absolute;margin-left:427.5pt;margin-top:.55pt;width:22pt;height:1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" stroked="f">
                <v:textbox>
                  <w:txbxContent>
                    <w:p w14:paraId="2BAA74FF" w14:textId="77777777" w:rsidR="0038532D" w:rsidRDefault="0038532D" w:rsidP="0038532D">
                      <w:r>
                        <w:t>A</w:t>
                      </w:r>
                    </w:p>
                  </w:txbxContent>
                </v:textbox>
                <w10:wrap type="square"/>
              </v:shape>
            </w:pict>
          </mc:Fallback>
        </mc:AlternateContent>
      </w:r>
    </w:p>
    <w:p w14:paraId="49D4AD56" w14:textId="6B4040E5" w:rsidR="0038532D" w:rsidRDefault="0038532D" w:rsidP="00057A1B">
      <w:pPr>
        <w:rPr>
          <w:rFonts w:eastAsiaTheme="minorEastAsia"/>
        </w:rPr>
      </w:pPr>
    </w:p>
    <w:p w14:paraId="291A16A0" w14:textId="369A1BE5" w:rsidR="00B456F6" w:rsidRDefault="0038532D" w:rsidP="00057A1B">
      <w:pPr>
        <w:rPr>
          <w:rFonts w:eastAsiaTheme="minorEastAsia"/>
        </w:rPr>
      </w:pPr>
      <w:r>
        <w:rPr>
          <w:rFonts w:eastAsiaTheme="minorEastAsia"/>
        </w:rPr>
        <w:t>Explain how angle A changes in these pictures:</w:t>
      </w:r>
    </w:p>
    <w:p w14:paraId="512D01E6" w14:textId="3B9DFCF9" w:rsidR="0038532D" w:rsidRDefault="0038532D" w:rsidP="00057A1B">
      <w:pPr>
        <w:rPr>
          <w:rFonts w:eastAsiaTheme="minorEastAsia"/>
        </w:rPr>
      </w:pPr>
    </w:p>
    <w:p w14:paraId="36FEBF97" w14:textId="6608C33E" w:rsidR="0038532D" w:rsidRDefault="0038532D" w:rsidP="00057A1B">
      <w:pPr>
        <w:rPr>
          <w:rFonts w:eastAsiaTheme="minorEastAsia"/>
        </w:rPr>
      </w:pPr>
    </w:p>
    <w:p w14:paraId="793714FC" w14:textId="512D043A" w:rsidR="0038532D" w:rsidRDefault="0038532D" w:rsidP="00057A1B">
      <w:pPr>
        <w:rPr>
          <w:rFonts w:eastAsiaTheme="minorEastAsia"/>
        </w:rPr>
      </w:pPr>
    </w:p>
    <w:p w14:paraId="47080880" w14:textId="1A3AF1C4" w:rsidR="0038532D" w:rsidRDefault="0038532D" w:rsidP="00057A1B">
      <w:pPr>
        <w:rPr>
          <w:rFonts w:eastAsiaTheme="minorEastAsia"/>
        </w:rPr>
      </w:pPr>
    </w:p>
    <w:p w14:paraId="6259A8D1" w14:textId="24AE581B" w:rsidR="0038532D" w:rsidRDefault="0038532D" w:rsidP="00057A1B">
      <w:pPr>
        <w:rPr>
          <w:rFonts w:eastAsiaTheme="minorEastAsia"/>
        </w:rPr>
      </w:pPr>
    </w:p>
    <w:p w14:paraId="4F76D927" w14:textId="5E1CF98B" w:rsidR="0038532D" w:rsidRDefault="0038532D" w:rsidP="00057A1B">
      <w:pPr>
        <w:rPr>
          <w:rFonts w:eastAsiaTheme="minorEastAsia"/>
        </w:rPr>
      </w:pPr>
      <w:r>
        <w:rPr>
          <w:rFonts w:eastAsiaTheme="minorEastAsia"/>
          <w:b/>
          <w:bCs/>
          <w:u w:val="single"/>
        </w:rPr>
        <w:t>Examples</w:t>
      </w:r>
      <w:r>
        <w:rPr>
          <w:rFonts w:eastAsiaTheme="minorEastAsia"/>
        </w:rPr>
        <w:t xml:space="preserve"> Determine whether each statement is true or false.</w:t>
      </w:r>
    </w:p>
    <w:p w14:paraId="189E33BF" w14:textId="42EE6C72" w:rsidR="0038532D" w:rsidRDefault="0038532D" w:rsidP="00057A1B">
      <w:pPr>
        <w:rPr>
          <w:rFonts w:eastAsiaTheme="minorEastAsia"/>
        </w:rPr>
      </w:pPr>
      <w:r>
        <w:rPr>
          <w:rFonts w:eastAsiaTheme="minorEastAsia"/>
        </w:rPr>
        <w:t xml:space="preserve">a. </w:t>
      </w:r>
      <m:oMath>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25°&lt;</m:t>
            </m:r>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22°</m:t>
                </m:r>
              </m:e>
            </m:func>
          </m:e>
        </m:func>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b. </w:t>
      </w:r>
      <m:oMath>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25°&lt;</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25°</m:t>
                </m:r>
              </m:e>
            </m:func>
          </m:e>
        </m:func>
      </m:oMath>
    </w:p>
    <w:p w14:paraId="4FC33C09" w14:textId="0FE31152" w:rsidR="0038532D" w:rsidRDefault="0038532D" w:rsidP="00057A1B">
      <w:pPr>
        <w:rPr>
          <w:rFonts w:eastAsiaTheme="minorEastAsia"/>
        </w:rPr>
      </w:pPr>
    </w:p>
    <w:p w14:paraId="151C276C" w14:textId="74210949" w:rsidR="0038532D" w:rsidRDefault="0038532D" w:rsidP="00057A1B">
      <w:pPr>
        <w:rPr>
          <w:rFonts w:eastAsiaTheme="minorEastAsia"/>
        </w:rPr>
      </w:pPr>
    </w:p>
    <w:p w14:paraId="326E386C" w14:textId="4977474C" w:rsidR="0038532D" w:rsidRDefault="0038532D" w:rsidP="00057A1B">
      <w:pPr>
        <w:rPr>
          <w:rFonts w:eastAsiaTheme="minorEastAsia"/>
        </w:rPr>
      </w:pPr>
    </w:p>
    <w:p w14:paraId="7FF7140F" w14:textId="44C98167" w:rsidR="0038532D" w:rsidRDefault="0038532D" w:rsidP="00057A1B">
      <w:pPr>
        <w:rPr>
          <w:rFonts w:eastAsiaTheme="minorEastAsia"/>
        </w:rPr>
      </w:pPr>
    </w:p>
    <w:p w14:paraId="0176334C" w14:textId="2E9AAD26" w:rsidR="0038532D" w:rsidRDefault="0038532D" w:rsidP="00057A1B">
      <w:pPr>
        <w:rPr>
          <w:rFonts w:eastAsiaTheme="minorEastAsia"/>
        </w:rPr>
      </w:pPr>
    </w:p>
    <w:p w14:paraId="7EF149AB" w14:textId="09A419AD" w:rsidR="0038532D" w:rsidRDefault="0038532D" w:rsidP="00057A1B">
      <w:pPr>
        <w:rPr>
          <w:rFonts w:eastAsiaTheme="minorEastAsia"/>
        </w:rPr>
      </w:pPr>
    </w:p>
    <w:p w14:paraId="7779B6F8" w14:textId="64569254" w:rsidR="0038532D" w:rsidRDefault="0038532D" w:rsidP="00057A1B">
      <w:pPr>
        <w:rPr>
          <w:rFonts w:eastAsiaTheme="minorEastAsia"/>
        </w:rPr>
      </w:pPr>
      <w:r>
        <w:rPr>
          <w:rFonts w:eastAsiaTheme="minorEastAsia"/>
        </w:rPr>
        <w:t xml:space="preserve">There are a few angles that occur frequently in trig and have some </w:t>
      </w:r>
      <w:r>
        <w:rPr>
          <w:rFonts w:eastAsiaTheme="minorEastAsia"/>
          <w:i/>
          <w:iCs/>
        </w:rPr>
        <w:t>nice</w:t>
      </w:r>
      <w:r>
        <w:rPr>
          <w:rFonts w:eastAsiaTheme="minorEastAsia"/>
        </w:rPr>
        <w:t xml:space="preserve"> properties that we like to call them out. Draw out a triangle where each angle is </w:t>
      </w:r>
      <m:oMath>
        <m:r>
          <w:rPr>
            <w:rFonts w:ascii="Cambria Math" w:eastAsiaTheme="minorEastAsia" w:hAnsi="Cambria Math"/>
          </w:rPr>
          <m:t>60°</m:t>
        </m:r>
      </m:oMath>
      <w:r>
        <w:rPr>
          <w:rFonts w:eastAsiaTheme="minorEastAsia"/>
        </w:rPr>
        <w:t xml:space="preserve"> and describe any other properties:</w:t>
      </w:r>
    </w:p>
    <w:p w14:paraId="68387F26" w14:textId="5A72BE74" w:rsidR="0038532D" w:rsidRDefault="0038532D">
      <w:pPr>
        <w:rPr>
          <w:rFonts w:eastAsiaTheme="minorEastAsia"/>
        </w:rPr>
      </w:pPr>
      <w:r>
        <w:rPr>
          <w:rFonts w:eastAsiaTheme="minorEastAsia"/>
        </w:rPr>
        <w:br w:type="page"/>
      </w:r>
    </w:p>
    <w:p w14:paraId="365E91C0" w14:textId="23EE5CF4" w:rsidR="0038532D" w:rsidRDefault="0038532D" w:rsidP="00057A1B">
      <w:pPr>
        <w:rPr>
          <w:rFonts w:eastAsiaTheme="minorEastAsia"/>
        </w:rPr>
      </w:pPr>
      <w:r>
        <w:rPr>
          <w:rFonts w:eastAsiaTheme="minorEastAsia"/>
        </w:rPr>
        <w:lastRenderedPageBreak/>
        <w:t>If you bisect this triangle, what happens? Draw a picture to illustrat</w:t>
      </w:r>
      <w:r w:rsidR="00F05C29">
        <w:rPr>
          <w:rFonts w:eastAsiaTheme="minorEastAsia"/>
        </w:rPr>
        <w:t>e, and then describe the trig functions associated with it:</w:t>
      </w:r>
    </w:p>
    <w:p w14:paraId="6A814524" w14:textId="7C4677ED" w:rsidR="0038532D" w:rsidRDefault="0038532D" w:rsidP="00057A1B">
      <w:pPr>
        <w:rPr>
          <w:rFonts w:eastAsiaTheme="minorEastAsia"/>
        </w:rPr>
      </w:pPr>
    </w:p>
    <w:p w14:paraId="3673B6FC" w14:textId="103FAD01" w:rsidR="0038532D" w:rsidRDefault="0038532D" w:rsidP="00057A1B">
      <w:pPr>
        <w:rPr>
          <w:rFonts w:eastAsiaTheme="minorEastAsia"/>
        </w:rPr>
      </w:pPr>
    </w:p>
    <w:p w14:paraId="75DCAF77" w14:textId="2E445999" w:rsidR="0038532D" w:rsidRDefault="0038532D" w:rsidP="00057A1B">
      <w:pPr>
        <w:rPr>
          <w:rFonts w:eastAsiaTheme="minorEastAsia"/>
        </w:rPr>
      </w:pPr>
    </w:p>
    <w:p w14:paraId="0F2E15AE" w14:textId="7602788B" w:rsidR="0038532D" w:rsidRDefault="0038532D" w:rsidP="00057A1B">
      <w:pPr>
        <w:rPr>
          <w:rFonts w:eastAsiaTheme="minorEastAsia"/>
        </w:rPr>
      </w:pPr>
    </w:p>
    <w:p w14:paraId="57D75F83" w14:textId="7C77F788" w:rsidR="0038532D" w:rsidRDefault="0038532D" w:rsidP="00057A1B">
      <w:pPr>
        <w:rPr>
          <w:rFonts w:eastAsiaTheme="minorEastAsia"/>
        </w:rPr>
      </w:pPr>
    </w:p>
    <w:p w14:paraId="21601F88" w14:textId="7FA67972" w:rsidR="0038532D" w:rsidRDefault="0038532D" w:rsidP="00057A1B">
      <w:pPr>
        <w:rPr>
          <w:rFonts w:eastAsiaTheme="minorEastAsia"/>
        </w:rPr>
      </w:pPr>
    </w:p>
    <w:p w14:paraId="308E10D6" w14:textId="0A70D103" w:rsidR="0038532D" w:rsidRDefault="0038532D" w:rsidP="00057A1B">
      <w:pPr>
        <w:rPr>
          <w:rFonts w:eastAsiaTheme="minorEastAsia"/>
        </w:rPr>
      </w:pPr>
    </w:p>
    <w:p w14:paraId="250F27CC" w14:textId="5176906E" w:rsidR="00F05C29" w:rsidRDefault="00F05C29" w:rsidP="00057A1B">
      <w:pPr>
        <w:rPr>
          <w:rFonts w:eastAsiaTheme="minorEastAsia"/>
        </w:rPr>
      </w:pPr>
    </w:p>
    <w:p w14:paraId="4C8FA533" w14:textId="3DC17C2E" w:rsidR="00F05C29" w:rsidRDefault="00F05C29" w:rsidP="00057A1B">
      <w:pPr>
        <w:rPr>
          <w:rFonts w:eastAsiaTheme="minorEastAsia"/>
        </w:rPr>
      </w:pPr>
    </w:p>
    <w:p w14:paraId="42C5C4B5" w14:textId="38181EFC" w:rsidR="00F05C29" w:rsidRDefault="00F05C29" w:rsidP="00057A1B">
      <w:pPr>
        <w:rPr>
          <w:rFonts w:eastAsiaTheme="minorEastAsia"/>
        </w:rPr>
      </w:pPr>
    </w:p>
    <w:p w14:paraId="10696B1D" w14:textId="373EE88A" w:rsidR="00F05C29" w:rsidRDefault="00F05C29" w:rsidP="00057A1B">
      <w:pPr>
        <w:rPr>
          <w:rFonts w:eastAsiaTheme="minorEastAsia"/>
        </w:rPr>
      </w:pPr>
    </w:p>
    <w:p w14:paraId="036BC809" w14:textId="58E5A2D6" w:rsidR="00F05C29" w:rsidRDefault="00F05C29" w:rsidP="00057A1B">
      <w:pPr>
        <w:rPr>
          <w:rFonts w:eastAsiaTheme="minorEastAsia"/>
        </w:rPr>
      </w:pPr>
    </w:p>
    <w:p w14:paraId="7CA4D3F7" w14:textId="5A649DF8" w:rsidR="00F05C29" w:rsidRDefault="00F05C29" w:rsidP="00057A1B">
      <w:pPr>
        <w:rPr>
          <w:rFonts w:eastAsiaTheme="minorEastAsia"/>
        </w:rPr>
      </w:pPr>
    </w:p>
    <w:p w14:paraId="610D1B05" w14:textId="4ED2662F" w:rsidR="00F05C29" w:rsidRDefault="00F05C29" w:rsidP="00057A1B">
      <w:pPr>
        <w:rPr>
          <w:rFonts w:eastAsiaTheme="minorEastAsia"/>
        </w:rPr>
      </w:pPr>
    </w:p>
    <w:p w14:paraId="78A6EAF8" w14:textId="36911A64" w:rsidR="00F05C29" w:rsidRDefault="00F05C29" w:rsidP="00057A1B">
      <w:pPr>
        <w:rPr>
          <w:rFonts w:eastAsiaTheme="minorEastAsia"/>
        </w:rPr>
      </w:pPr>
    </w:p>
    <w:p w14:paraId="77AE3030" w14:textId="707B94AD" w:rsidR="00F05C29" w:rsidRDefault="00F05C29" w:rsidP="00057A1B">
      <w:pPr>
        <w:rPr>
          <w:rFonts w:eastAsiaTheme="minorEastAsia"/>
        </w:rPr>
      </w:pPr>
    </w:p>
    <w:p w14:paraId="500398C6" w14:textId="3508BB5F" w:rsidR="00F05C29" w:rsidRDefault="00F05C29" w:rsidP="00057A1B">
      <w:pPr>
        <w:rPr>
          <w:rFonts w:eastAsiaTheme="minorEastAsia"/>
        </w:rPr>
      </w:pPr>
    </w:p>
    <w:p w14:paraId="2B090461" w14:textId="13F9C10D" w:rsidR="00F05C29" w:rsidRDefault="00F05C29" w:rsidP="00057A1B">
      <w:pPr>
        <w:rPr>
          <w:rFonts w:eastAsiaTheme="minorEastAsia"/>
        </w:rPr>
      </w:pPr>
    </w:p>
    <w:p w14:paraId="6F6FD1F5" w14:textId="2FD693B9" w:rsidR="00F05C29" w:rsidRDefault="00F05C29" w:rsidP="00057A1B">
      <w:pPr>
        <w:rPr>
          <w:rFonts w:eastAsiaTheme="minorEastAsia"/>
        </w:rPr>
      </w:pPr>
    </w:p>
    <w:p w14:paraId="55EDF374" w14:textId="24A17B6A" w:rsidR="00F05C29" w:rsidRDefault="00F05C29" w:rsidP="00057A1B">
      <w:pPr>
        <w:rPr>
          <w:rFonts w:eastAsiaTheme="minorEastAsia"/>
        </w:rPr>
      </w:pPr>
    </w:p>
    <w:p w14:paraId="620855EA" w14:textId="74D4EBFD" w:rsidR="00F05C29" w:rsidRDefault="00F05C29" w:rsidP="00057A1B">
      <w:pPr>
        <w:rPr>
          <w:rFonts w:eastAsiaTheme="minorEastAsia"/>
        </w:rPr>
      </w:pPr>
    </w:p>
    <w:p w14:paraId="276E3E06" w14:textId="4B4E426C" w:rsidR="00F05C29" w:rsidRDefault="00F05C29" w:rsidP="00057A1B">
      <w:pPr>
        <w:rPr>
          <w:rFonts w:eastAsiaTheme="minorEastAsia"/>
        </w:rPr>
      </w:pPr>
    </w:p>
    <w:p w14:paraId="145705B3" w14:textId="69825D0C" w:rsidR="00F05C29" w:rsidRDefault="00F05C29" w:rsidP="00057A1B">
      <w:pPr>
        <w:rPr>
          <w:rFonts w:eastAsiaTheme="minorEastAsia"/>
        </w:rPr>
      </w:pPr>
    </w:p>
    <w:p w14:paraId="493877F7" w14:textId="165F1A12" w:rsidR="00F05C29" w:rsidRDefault="00F05C29" w:rsidP="00057A1B">
      <w:pPr>
        <w:rPr>
          <w:rFonts w:eastAsiaTheme="minorEastAsia"/>
        </w:rPr>
      </w:pPr>
    </w:p>
    <w:p w14:paraId="5977E820" w14:textId="6810E751" w:rsidR="00F05C29" w:rsidRDefault="00F05C29" w:rsidP="00057A1B">
      <w:pPr>
        <w:rPr>
          <w:rFonts w:eastAsiaTheme="minorEastAsia"/>
        </w:rPr>
      </w:pPr>
    </w:p>
    <w:p w14:paraId="6B870A81" w14:textId="36AAEF46" w:rsidR="00F05C29" w:rsidRDefault="00F05C29" w:rsidP="00057A1B">
      <w:pPr>
        <w:rPr>
          <w:rFonts w:eastAsiaTheme="minorEastAsia"/>
        </w:rPr>
      </w:pPr>
    </w:p>
    <w:p w14:paraId="56AA265F" w14:textId="77777777" w:rsidR="00F05C29" w:rsidRDefault="00F05C29" w:rsidP="00057A1B">
      <w:pPr>
        <w:rPr>
          <w:rFonts w:eastAsiaTheme="minorEastAsia"/>
        </w:rPr>
      </w:pPr>
    </w:p>
    <w:p w14:paraId="15ED9D99" w14:textId="57C3B54C" w:rsidR="0038532D" w:rsidRDefault="0038532D" w:rsidP="00057A1B">
      <w:pPr>
        <w:rPr>
          <w:rFonts w:eastAsiaTheme="minorEastAsia"/>
        </w:rPr>
      </w:pPr>
    </w:p>
    <w:p w14:paraId="0A0EFFBA" w14:textId="7C75313F" w:rsidR="0038532D" w:rsidRDefault="0038532D" w:rsidP="00057A1B">
      <w:pPr>
        <w:rPr>
          <w:rFonts w:eastAsiaTheme="minorEastAsia"/>
        </w:rPr>
      </w:pPr>
    </w:p>
    <w:p w14:paraId="36EF444F" w14:textId="3A0C52FD" w:rsidR="0038532D" w:rsidRDefault="0038532D" w:rsidP="00057A1B">
      <w:pPr>
        <w:rPr>
          <w:rFonts w:eastAsiaTheme="minorEastAsia"/>
        </w:rPr>
      </w:pPr>
      <w:r>
        <w:rPr>
          <w:rFonts w:eastAsiaTheme="minorEastAsia"/>
        </w:rPr>
        <w:lastRenderedPageBreak/>
        <w:t>Finally, draw an isosceles right triangle and describe any special characteristics with it:</w:t>
      </w:r>
    </w:p>
    <w:p w14:paraId="05D88A75" w14:textId="5F44561C" w:rsidR="0038532D" w:rsidRDefault="0038532D" w:rsidP="00057A1B">
      <w:pPr>
        <w:rPr>
          <w:rFonts w:eastAsiaTheme="minorEastAsia"/>
        </w:rPr>
      </w:pPr>
    </w:p>
    <w:p w14:paraId="5BA8656F" w14:textId="6648376D" w:rsidR="0038532D" w:rsidRDefault="0038532D" w:rsidP="00057A1B">
      <w:pPr>
        <w:rPr>
          <w:rFonts w:eastAsiaTheme="minorEastAsia"/>
        </w:rPr>
      </w:pPr>
    </w:p>
    <w:p w14:paraId="7B834435" w14:textId="75DCAFDE" w:rsidR="0038532D" w:rsidRDefault="0038532D" w:rsidP="00057A1B">
      <w:pPr>
        <w:rPr>
          <w:rFonts w:eastAsiaTheme="minorEastAsia"/>
        </w:rPr>
      </w:pPr>
    </w:p>
    <w:p w14:paraId="2E53D95A" w14:textId="61C6155B" w:rsidR="0038532D" w:rsidRDefault="0038532D" w:rsidP="00057A1B">
      <w:pPr>
        <w:rPr>
          <w:rFonts w:eastAsiaTheme="minorEastAsia"/>
        </w:rPr>
      </w:pPr>
    </w:p>
    <w:p w14:paraId="072E1EBA" w14:textId="0F5D70CF" w:rsidR="0038532D" w:rsidRDefault="0038532D" w:rsidP="00057A1B">
      <w:pPr>
        <w:rPr>
          <w:rFonts w:eastAsiaTheme="minorEastAsia"/>
        </w:rPr>
      </w:pPr>
    </w:p>
    <w:p w14:paraId="0EBD6143" w14:textId="1248F353" w:rsidR="0038532D" w:rsidRDefault="0038532D" w:rsidP="00057A1B">
      <w:pPr>
        <w:rPr>
          <w:rFonts w:eastAsiaTheme="minorEastAsia"/>
        </w:rPr>
      </w:pPr>
    </w:p>
    <w:p w14:paraId="13AB8289" w14:textId="35BB6AE8" w:rsidR="0038532D" w:rsidRDefault="0038532D" w:rsidP="00057A1B">
      <w:pPr>
        <w:rPr>
          <w:rFonts w:eastAsiaTheme="minorEastAsia"/>
        </w:rPr>
      </w:pPr>
    </w:p>
    <w:p w14:paraId="72011567" w14:textId="2E9F096E" w:rsidR="0038532D" w:rsidRDefault="0038532D" w:rsidP="00057A1B">
      <w:pPr>
        <w:rPr>
          <w:rFonts w:eastAsiaTheme="minorEastAsia"/>
        </w:rPr>
      </w:pPr>
    </w:p>
    <w:p w14:paraId="2675E922" w14:textId="588EF176" w:rsidR="00F669F0" w:rsidRDefault="00F669F0" w:rsidP="00F669F0">
      <w:pPr>
        <w:rPr>
          <w:rFonts w:eastAsiaTheme="minorEastAsia"/>
          <w:b/>
          <w:bCs/>
          <w:u w:val="single"/>
        </w:rPr>
      </w:pPr>
    </w:p>
    <w:p w14:paraId="7ED22BBB" w14:textId="5FE4AC67" w:rsidR="00F05C29" w:rsidRDefault="00F05C29" w:rsidP="00F669F0">
      <w:pPr>
        <w:rPr>
          <w:rFonts w:eastAsiaTheme="minorEastAsia"/>
          <w:b/>
          <w:bCs/>
          <w:u w:val="single"/>
        </w:rPr>
      </w:pPr>
    </w:p>
    <w:p w14:paraId="62B6D4D7" w14:textId="1B102BC0" w:rsidR="00F05C29" w:rsidRDefault="00F05C29" w:rsidP="00F669F0">
      <w:pPr>
        <w:rPr>
          <w:rFonts w:eastAsiaTheme="minorEastAsia"/>
          <w:b/>
          <w:bCs/>
          <w:u w:val="single"/>
        </w:rPr>
      </w:pPr>
    </w:p>
    <w:p w14:paraId="566B30F3" w14:textId="6941D010" w:rsidR="00F05C29" w:rsidRDefault="00F05C29" w:rsidP="00F669F0">
      <w:pPr>
        <w:rPr>
          <w:rFonts w:eastAsiaTheme="minorEastAsia"/>
          <w:b/>
          <w:bCs/>
          <w:u w:val="single"/>
        </w:rPr>
      </w:pPr>
    </w:p>
    <w:p w14:paraId="1CD7E456" w14:textId="215F67A6" w:rsidR="00F05C29" w:rsidRDefault="00F05C29" w:rsidP="00F669F0">
      <w:pPr>
        <w:rPr>
          <w:rFonts w:eastAsiaTheme="minorEastAsia"/>
          <w:b/>
          <w:bCs/>
          <w:u w:val="single"/>
        </w:rPr>
      </w:pPr>
    </w:p>
    <w:p w14:paraId="64180BD1" w14:textId="098A39D4" w:rsidR="00F05C29" w:rsidRDefault="00F05C29" w:rsidP="00F669F0">
      <w:pPr>
        <w:rPr>
          <w:rFonts w:eastAsiaTheme="minorEastAsia"/>
          <w:b/>
          <w:bCs/>
          <w:u w:val="single"/>
        </w:rPr>
      </w:pPr>
    </w:p>
    <w:p w14:paraId="16D938E2" w14:textId="2667F8CA" w:rsidR="00F05C29" w:rsidRDefault="00F05C29" w:rsidP="00F669F0">
      <w:pPr>
        <w:rPr>
          <w:rFonts w:eastAsiaTheme="minorEastAsia"/>
          <w:b/>
          <w:bCs/>
          <w:u w:val="single"/>
        </w:rPr>
      </w:pPr>
    </w:p>
    <w:p w14:paraId="7DC02A2E" w14:textId="501F2DE2" w:rsidR="00F05C29" w:rsidRDefault="00F05C29" w:rsidP="00F669F0">
      <w:pPr>
        <w:rPr>
          <w:rFonts w:eastAsiaTheme="minorEastAsia"/>
          <w:b/>
          <w:bCs/>
          <w:u w:val="single"/>
        </w:rPr>
      </w:pPr>
    </w:p>
    <w:p w14:paraId="573004A7" w14:textId="682F546E" w:rsidR="00F05C29" w:rsidRDefault="00F05C29" w:rsidP="00F669F0">
      <w:pPr>
        <w:rPr>
          <w:rFonts w:eastAsiaTheme="minorEastAsia"/>
          <w:b/>
          <w:bCs/>
          <w:u w:val="single"/>
        </w:rPr>
      </w:pPr>
    </w:p>
    <w:p w14:paraId="7AC6F106" w14:textId="3D19770E" w:rsidR="00F05C29" w:rsidRDefault="00F05C29" w:rsidP="00F669F0">
      <w:pPr>
        <w:rPr>
          <w:rFonts w:eastAsiaTheme="minorEastAsia"/>
          <w:b/>
          <w:bCs/>
          <w:u w:val="single"/>
        </w:rPr>
      </w:pPr>
    </w:p>
    <w:p w14:paraId="14F921F0" w14:textId="3497C376" w:rsidR="00F05C29" w:rsidRDefault="00F05C29" w:rsidP="00F669F0">
      <w:pPr>
        <w:rPr>
          <w:rFonts w:eastAsiaTheme="minorEastAsia"/>
          <w:b/>
          <w:bCs/>
          <w:u w:val="single"/>
        </w:rPr>
      </w:pPr>
    </w:p>
    <w:p w14:paraId="3D326673" w14:textId="519128C9" w:rsidR="00F05C29" w:rsidRDefault="00F05C29" w:rsidP="00F669F0">
      <w:pPr>
        <w:rPr>
          <w:rFonts w:eastAsiaTheme="minorEastAsia"/>
          <w:b/>
          <w:bCs/>
          <w:u w:val="single"/>
        </w:rPr>
      </w:pPr>
    </w:p>
    <w:p w14:paraId="48D68D26" w14:textId="69F1B462" w:rsidR="00F05C29" w:rsidRDefault="00F05C29" w:rsidP="00F669F0">
      <w:pPr>
        <w:rPr>
          <w:rFonts w:eastAsiaTheme="minorEastAsia"/>
          <w:b/>
          <w:bCs/>
          <w:u w:val="single"/>
        </w:rPr>
      </w:pPr>
    </w:p>
    <w:p w14:paraId="78A1FBAC" w14:textId="79410126" w:rsidR="00F05C29" w:rsidRDefault="00F05C29" w:rsidP="00F669F0">
      <w:pPr>
        <w:rPr>
          <w:rFonts w:eastAsiaTheme="minorEastAsia"/>
          <w:b/>
          <w:bCs/>
          <w:u w:val="single"/>
        </w:rPr>
      </w:pPr>
    </w:p>
    <w:p w14:paraId="4DD5FED2" w14:textId="259DAD69" w:rsidR="00F05C29" w:rsidRDefault="00F05C29" w:rsidP="00F669F0">
      <w:pPr>
        <w:rPr>
          <w:rFonts w:eastAsiaTheme="minorEastAsia"/>
          <w:b/>
          <w:bCs/>
          <w:u w:val="single"/>
        </w:rPr>
      </w:pPr>
    </w:p>
    <w:p w14:paraId="2D1256EF" w14:textId="339DD4BC" w:rsidR="00F05C29" w:rsidRDefault="00F05C29" w:rsidP="00F669F0">
      <w:pPr>
        <w:rPr>
          <w:rFonts w:eastAsiaTheme="minorEastAsia"/>
          <w:b/>
          <w:bCs/>
          <w:u w:val="single"/>
        </w:rPr>
      </w:pPr>
    </w:p>
    <w:p w14:paraId="48F6F5D5" w14:textId="4541B56F" w:rsidR="00F05C29" w:rsidRDefault="00F05C29" w:rsidP="00F669F0">
      <w:pPr>
        <w:rPr>
          <w:rFonts w:eastAsiaTheme="minorEastAsia"/>
          <w:b/>
          <w:bCs/>
          <w:u w:val="single"/>
        </w:rPr>
      </w:pPr>
    </w:p>
    <w:p w14:paraId="04DA40FD" w14:textId="43FBDF56" w:rsidR="00F05C29" w:rsidRDefault="00F05C29" w:rsidP="00F669F0">
      <w:pPr>
        <w:rPr>
          <w:rFonts w:eastAsiaTheme="minorEastAsia"/>
          <w:b/>
          <w:bCs/>
          <w:u w:val="single"/>
        </w:rPr>
      </w:pPr>
    </w:p>
    <w:p w14:paraId="30B3AD47" w14:textId="77777777" w:rsidR="00F05C29" w:rsidRDefault="00F05C29" w:rsidP="00F669F0">
      <w:pPr>
        <w:rPr>
          <w:rFonts w:eastAsiaTheme="minorEastAsia"/>
        </w:rPr>
      </w:pPr>
    </w:p>
    <w:p w14:paraId="279D26C4" w14:textId="77777777" w:rsidR="00F669F0" w:rsidRDefault="00F669F0" w:rsidP="00F669F0">
      <w:pPr>
        <w:rPr>
          <w:rFonts w:eastAsiaTheme="minorEastAsia"/>
        </w:rPr>
      </w:pPr>
    </w:p>
    <w:p w14:paraId="2ECEDF43" w14:textId="77777777" w:rsidR="00F669F0" w:rsidRDefault="00F669F0" w:rsidP="00F669F0">
      <w:pPr>
        <w:rPr>
          <w:rFonts w:eastAsiaTheme="minorEastAsia"/>
        </w:rPr>
      </w:pPr>
    </w:p>
    <w:p w14:paraId="7AB2BAB5" w14:textId="5959073C" w:rsidR="00F669F0" w:rsidRDefault="00F669F0" w:rsidP="00F669F0">
      <w:pPr>
        <w:rPr>
          <w:rFonts w:eastAsiaTheme="minorEastAsia"/>
        </w:rPr>
      </w:pPr>
      <w:r>
        <w:rPr>
          <w:rFonts w:eastAsiaTheme="minorEastAsia"/>
        </w:rPr>
        <w:lastRenderedPageBreak/>
        <w:t xml:space="preserve">We have now examined some </w:t>
      </w:r>
      <w:r>
        <w:rPr>
          <w:rFonts w:eastAsiaTheme="minorEastAsia"/>
          <w:i/>
          <w:iCs/>
        </w:rPr>
        <w:t>extremely</w:t>
      </w:r>
      <w:r>
        <w:rPr>
          <w:rFonts w:eastAsiaTheme="minorEastAsia"/>
        </w:rPr>
        <w:t xml:space="preserve"> common trig measures that will come up </w:t>
      </w:r>
      <w:r>
        <w:rPr>
          <w:rFonts w:eastAsiaTheme="minorEastAsia"/>
          <w:u w:val="single"/>
        </w:rPr>
        <w:t>all the time</w:t>
      </w:r>
      <w:r>
        <w:rPr>
          <w:rFonts w:eastAsiaTheme="minorEastAsia"/>
        </w:rPr>
        <w:t xml:space="preserve"> in trig. They are so important that we will create a separate reference sheet for them. </w:t>
      </w:r>
    </w:p>
    <w:p w14:paraId="24466C4F" w14:textId="52E506AB" w:rsidR="00F669F0" w:rsidRDefault="00F669F0" w:rsidP="00F669F0">
      <w:pPr>
        <w:rPr>
          <w:rFonts w:eastAsiaTheme="minorEastAsia"/>
        </w:rPr>
      </w:pPr>
      <w:r w:rsidRPr="00F669F0">
        <w:rPr>
          <w:rFonts w:eastAsiaTheme="minorEastAsia"/>
          <w:b/>
          <w:bCs/>
          <w:u w:val="single"/>
        </w:rPr>
        <w:t>Read this!</w:t>
      </w:r>
      <w:r>
        <w:rPr>
          <w:rFonts w:eastAsiaTheme="minorEastAsia"/>
        </w:rPr>
        <w:t xml:space="preserve"> I highly recommend that you remove the last page from this packet, and instead put it at the very front of your notes so that you can easily reference it. If you are moving on to calculus, KEEP THIS PAGE IN GOOD CONDITION FOR THE NEXT FEW YEARS. You will thank yourself later that you have this reference as these angles will come up </w:t>
      </w:r>
      <w:proofErr w:type="gramStart"/>
      <w:r>
        <w:rPr>
          <w:rFonts w:eastAsiaTheme="minorEastAsia"/>
        </w:rPr>
        <w:t>over and over again</w:t>
      </w:r>
      <w:proofErr w:type="gramEnd"/>
      <w:r>
        <w:rPr>
          <w:rFonts w:eastAsiaTheme="minorEastAsia"/>
        </w:rPr>
        <w:t>, and students frequently forget them. I will occasionally create these handouts and make these suggestions to you as we go along in trig – you will thank yourself (and me) later if you keep these. It is extremely common for students to forget some of KEY parts of trig and then struggle in calculus – I don’t want this to happen to you!</w:t>
      </w:r>
    </w:p>
    <w:p w14:paraId="0286A978" w14:textId="09C09FAE" w:rsidR="00F669F0" w:rsidRDefault="00F669F0" w:rsidP="00F669F0">
      <w:pPr>
        <w:rPr>
          <w:rFonts w:eastAsiaTheme="minorEastAsia"/>
          <w:b/>
          <w:bCs/>
          <w:sz w:val="40"/>
          <w:szCs w:val="40"/>
        </w:rPr>
      </w:pPr>
      <w:r w:rsidRPr="00F669F0">
        <w:rPr>
          <w:rFonts w:eastAsiaTheme="minorEastAsia"/>
          <w:b/>
          <w:bCs/>
          <w:sz w:val="40"/>
          <w:szCs w:val="40"/>
        </w:rPr>
        <w:t xml:space="preserve">Some Function Values of Special </w:t>
      </w:r>
      <w:r>
        <w:rPr>
          <w:rFonts w:eastAsiaTheme="minorEastAsia"/>
          <w:b/>
          <w:bCs/>
          <w:sz w:val="40"/>
          <w:szCs w:val="40"/>
        </w:rPr>
        <w:t xml:space="preserve">(Common) </w:t>
      </w:r>
      <w:r w:rsidRPr="00F669F0">
        <w:rPr>
          <w:rFonts w:eastAsiaTheme="minorEastAsia"/>
          <w:b/>
          <w:bCs/>
          <w:sz w:val="40"/>
          <w:szCs w:val="40"/>
        </w:rPr>
        <w:t>Angles</w:t>
      </w:r>
    </w:p>
    <w:p w14:paraId="3DBA930E" w14:textId="77777777" w:rsidR="00F669F0" w:rsidRPr="00F669F0" w:rsidRDefault="00F669F0" w:rsidP="00F669F0">
      <w:pPr>
        <w:rPr>
          <w:rFonts w:eastAsiaTheme="minorEastAsia"/>
          <w:sz w:val="40"/>
          <w:szCs w:val="40"/>
        </w:rPr>
      </w:pPr>
    </w:p>
    <w:tbl>
      <w:tblPr>
        <w:tblStyle w:val="PlainTable3"/>
        <w:tblW w:w="0" w:type="auto"/>
        <w:tblLook w:val="04A0" w:firstRow="1" w:lastRow="0" w:firstColumn="1" w:lastColumn="0" w:noHBand="0" w:noVBand="1"/>
      </w:tblPr>
      <w:tblGrid>
        <w:gridCol w:w="1541"/>
        <w:gridCol w:w="1541"/>
        <w:gridCol w:w="1541"/>
        <w:gridCol w:w="1541"/>
        <w:gridCol w:w="1542"/>
        <w:gridCol w:w="1542"/>
        <w:gridCol w:w="1542"/>
      </w:tblGrid>
      <w:tr w:rsidR="00F669F0" w14:paraId="0559262C" w14:textId="77777777" w:rsidTr="00F669F0">
        <w:trPr>
          <w:tblHeade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41" w:type="dxa"/>
            <w:vAlign w:val="center"/>
          </w:tcPr>
          <w:p w14:paraId="77FAB7E8" w14:textId="48129DB9" w:rsidR="00F669F0" w:rsidRDefault="00F669F0" w:rsidP="00F669F0">
            <w:pPr>
              <w:jc w:val="center"/>
              <w:rPr>
                <w:rFonts w:eastAsiaTheme="minorEastAsia"/>
              </w:rPr>
            </w:pPr>
            <m:oMathPara>
              <m:oMath>
                <m:r>
                  <m:rPr>
                    <m:sty m:val="bi"/>
                  </m:rPr>
                  <w:rPr>
                    <w:rFonts w:ascii="Cambria Math" w:eastAsiaTheme="minorEastAsia" w:hAnsi="Cambria Math"/>
                  </w:rPr>
                  <m:t>θ</m:t>
                </m:r>
              </m:oMath>
            </m:oMathPara>
          </w:p>
        </w:tc>
        <w:tc>
          <w:tcPr>
            <w:tcW w:w="1541" w:type="dxa"/>
            <w:vAlign w:val="center"/>
          </w:tcPr>
          <w:p w14:paraId="686E33CB" w14:textId="3EE9E3DE" w:rsidR="00F669F0" w:rsidRDefault="009A2D58" w:rsidP="00F669F0">
            <w:pPr>
              <w:jc w:val="center"/>
              <w:cnfStyle w:val="100000000000" w:firstRow="1" w:lastRow="0" w:firstColumn="0" w:lastColumn="0" w:oddVBand="0" w:evenVBand="0" w:oddHBand="0" w:evenHBand="0" w:firstRowFirstColumn="0" w:firstRowLastColumn="0" w:lastRowFirstColumn="0" w:lastRowLastColumn="0"/>
              <w:rPr>
                <w:rFonts w:eastAsiaTheme="minorEastAsia"/>
              </w:rPr>
            </w:pPr>
            <m:oMathPara>
              <m:oMath>
                <m:func>
                  <m:funcPr>
                    <m:ctrlPr>
                      <w:rPr>
                        <w:rFonts w:ascii="Cambria Math" w:eastAsiaTheme="minorEastAsia" w:hAnsi="Cambria Math"/>
                        <w:i/>
                      </w:rPr>
                    </m:ctrlPr>
                  </m:funcPr>
                  <m:fName>
                    <m:r>
                      <m:rPr>
                        <m:sty m:val="b"/>
                      </m:rPr>
                      <w:rPr>
                        <w:rFonts w:ascii="Cambria Math" w:eastAsiaTheme="minorEastAsia" w:hAnsi="Cambria Math"/>
                      </w:rPr>
                      <m:t>sin</m:t>
                    </m:r>
                  </m:fName>
                  <m:e>
                    <m:r>
                      <m:rPr>
                        <m:sty m:val="bi"/>
                      </m:rPr>
                      <w:rPr>
                        <w:rFonts w:ascii="Cambria Math" w:eastAsiaTheme="minorEastAsia" w:hAnsi="Cambria Math"/>
                      </w:rPr>
                      <m:t>θ</m:t>
                    </m:r>
                  </m:e>
                </m:func>
              </m:oMath>
            </m:oMathPara>
          </w:p>
        </w:tc>
        <w:tc>
          <w:tcPr>
            <w:tcW w:w="1541" w:type="dxa"/>
            <w:vAlign w:val="center"/>
          </w:tcPr>
          <w:p w14:paraId="66C5DDF7" w14:textId="570DC363" w:rsidR="00F669F0" w:rsidRDefault="009A2D58" w:rsidP="00F669F0">
            <w:pPr>
              <w:jc w:val="center"/>
              <w:cnfStyle w:val="100000000000" w:firstRow="1" w:lastRow="0" w:firstColumn="0" w:lastColumn="0" w:oddVBand="0" w:evenVBand="0" w:oddHBand="0" w:evenHBand="0" w:firstRowFirstColumn="0" w:firstRowLastColumn="0" w:lastRowFirstColumn="0" w:lastRowLastColumn="0"/>
              <w:rPr>
                <w:rFonts w:eastAsiaTheme="minorEastAsia"/>
              </w:rPr>
            </w:pPr>
            <m:oMathPara>
              <m:oMath>
                <m:func>
                  <m:funcPr>
                    <m:ctrlPr>
                      <w:rPr>
                        <w:rFonts w:ascii="Cambria Math" w:eastAsiaTheme="minorEastAsia" w:hAnsi="Cambria Math"/>
                        <w:i/>
                      </w:rPr>
                    </m:ctrlPr>
                  </m:funcPr>
                  <m:fName>
                    <m:r>
                      <m:rPr>
                        <m:sty m:val="b"/>
                      </m:rPr>
                      <w:rPr>
                        <w:rFonts w:ascii="Cambria Math" w:eastAsiaTheme="minorEastAsia" w:hAnsi="Cambria Math"/>
                      </w:rPr>
                      <m:t>cos</m:t>
                    </m:r>
                  </m:fName>
                  <m:e>
                    <m:r>
                      <m:rPr>
                        <m:sty m:val="bi"/>
                      </m:rPr>
                      <w:rPr>
                        <w:rFonts w:ascii="Cambria Math" w:eastAsiaTheme="minorEastAsia" w:hAnsi="Cambria Math"/>
                      </w:rPr>
                      <m:t>θ</m:t>
                    </m:r>
                  </m:e>
                </m:func>
              </m:oMath>
            </m:oMathPara>
          </w:p>
        </w:tc>
        <w:tc>
          <w:tcPr>
            <w:tcW w:w="1541" w:type="dxa"/>
            <w:vAlign w:val="center"/>
          </w:tcPr>
          <w:p w14:paraId="4FE14A29" w14:textId="52B3F7AC" w:rsidR="00F669F0" w:rsidRDefault="009A2D58" w:rsidP="00F669F0">
            <w:pPr>
              <w:jc w:val="center"/>
              <w:cnfStyle w:val="100000000000" w:firstRow="1" w:lastRow="0" w:firstColumn="0" w:lastColumn="0" w:oddVBand="0" w:evenVBand="0" w:oddHBand="0" w:evenHBand="0" w:firstRowFirstColumn="0" w:firstRowLastColumn="0" w:lastRowFirstColumn="0" w:lastRowLastColumn="0"/>
              <w:rPr>
                <w:rFonts w:eastAsiaTheme="minorEastAsia"/>
              </w:rPr>
            </w:pPr>
            <m:oMathPara>
              <m:oMath>
                <m:func>
                  <m:funcPr>
                    <m:ctrlPr>
                      <w:rPr>
                        <w:rFonts w:ascii="Cambria Math" w:eastAsiaTheme="minorEastAsia" w:hAnsi="Cambria Math"/>
                        <w:i/>
                      </w:rPr>
                    </m:ctrlPr>
                  </m:funcPr>
                  <m:fName>
                    <m:r>
                      <m:rPr>
                        <m:sty m:val="b"/>
                      </m:rPr>
                      <w:rPr>
                        <w:rFonts w:ascii="Cambria Math" w:eastAsiaTheme="minorEastAsia" w:hAnsi="Cambria Math"/>
                      </w:rPr>
                      <m:t>tan</m:t>
                    </m:r>
                  </m:fName>
                  <m:e>
                    <m:r>
                      <m:rPr>
                        <m:sty m:val="bi"/>
                      </m:rPr>
                      <w:rPr>
                        <w:rFonts w:ascii="Cambria Math" w:eastAsiaTheme="minorEastAsia" w:hAnsi="Cambria Math"/>
                      </w:rPr>
                      <m:t>θ</m:t>
                    </m:r>
                  </m:e>
                </m:func>
              </m:oMath>
            </m:oMathPara>
          </w:p>
        </w:tc>
        <w:tc>
          <w:tcPr>
            <w:tcW w:w="1542" w:type="dxa"/>
            <w:vAlign w:val="center"/>
          </w:tcPr>
          <w:p w14:paraId="10E6E349" w14:textId="17B97FE7" w:rsidR="00F669F0" w:rsidRDefault="009A2D58" w:rsidP="00F669F0">
            <w:pPr>
              <w:jc w:val="center"/>
              <w:cnfStyle w:val="100000000000" w:firstRow="1" w:lastRow="0" w:firstColumn="0" w:lastColumn="0" w:oddVBand="0" w:evenVBand="0" w:oddHBand="0" w:evenHBand="0" w:firstRowFirstColumn="0" w:firstRowLastColumn="0" w:lastRowFirstColumn="0" w:lastRowLastColumn="0"/>
              <w:rPr>
                <w:rFonts w:eastAsiaTheme="minorEastAsia"/>
              </w:rPr>
            </w:pPr>
            <m:oMathPara>
              <m:oMath>
                <m:func>
                  <m:funcPr>
                    <m:ctrlPr>
                      <w:rPr>
                        <w:rFonts w:ascii="Cambria Math" w:eastAsiaTheme="minorEastAsia" w:hAnsi="Cambria Math"/>
                        <w:i/>
                      </w:rPr>
                    </m:ctrlPr>
                  </m:funcPr>
                  <m:fName>
                    <m:r>
                      <m:rPr>
                        <m:sty m:val="b"/>
                      </m:rPr>
                      <w:rPr>
                        <w:rFonts w:ascii="Cambria Math" w:eastAsiaTheme="minorEastAsia" w:hAnsi="Cambria Math"/>
                      </w:rPr>
                      <m:t>cot</m:t>
                    </m:r>
                  </m:fName>
                  <m:e>
                    <m:r>
                      <m:rPr>
                        <m:sty m:val="bi"/>
                      </m:rPr>
                      <w:rPr>
                        <w:rFonts w:ascii="Cambria Math" w:eastAsiaTheme="minorEastAsia" w:hAnsi="Cambria Math"/>
                      </w:rPr>
                      <m:t>θ</m:t>
                    </m:r>
                  </m:e>
                </m:func>
              </m:oMath>
            </m:oMathPara>
          </w:p>
        </w:tc>
        <w:tc>
          <w:tcPr>
            <w:tcW w:w="1542" w:type="dxa"/>
            <w:vAlign w:val="center"/>
          </w:tcPr>
          <w:p w14:paraId="04AA1993" w14:textId="39056BA1" w:rsidR="00F669F0" w:rsidRDefault="009A2D58" w:rsidP="00F669F0">
            <w:pPr>
              <w:jc w:val="center"/>
              <w:cnfStyle w:val="100000000000" w:firstRow="1" w:lastRow="0" w:firstColumn="0" w:lastColumn="0" w:oddVBand="0" w:evenVBand="0" w:oddHBand="0" w:evenHBand="0" w:firstRowFirstColumn="0" w:firstRowLastColumn="0" w:lastRowFirstColumn="0" w:lastRowLastColumn="0"/>
              <w:rPr>
                <w:rFonts w:eastAsiaTheme="minorEastAsia"/>
              </w:rPr>
            </w:pPr>
            <m:oMathPara>
              <m:oMath>
                <m:func>
                  <m:funcPr>
                    <m:ctrlPr>
                      <w:rPr>
                        <w:rFonts w:ascii="Cambria Math" w:eastAsiaTheme="minorEastAsia" w:hAnsi="Cambria Math"/>
                        <w:i/>
                      </w:rPr>
                    </m:ctrlPr>
                  </m:funcPr>
                  <m:fName>
                    <m:r>
                      <m:rPr>
                        <m:sty m:val="b"/>
                      </m:rPr>
                      <w:rPr>
                        <w:rFonts w:ascii="Cambria Math" w:eastAsiaTheme="minorEastAsia" w:hAnsi="Cambria Math"/>
                      </w:rPr>
                      <m:t>sec</m:t>
                    </m:r>
                  </m:fName>
                  <m:e>
                    <m:r>
                      <m:rPr>
                        <m:sty m:val="bi"/>
                      </m:rPr>
                      <w:rPr>
                        <w:rFonts w:ascii="Cambria Math" w:eastAsiaTheme="minorEastAsia" w:hAnsi="Cambria Math"/>
                      </w:rPr>
                      <m:t>θ</m:t>
                    </m:r>
                  </m:e>
                </m:func>
              </m:oMath>
            </m:oMathPara>
          </w:p>
        </w:tc>
        <w:tc>
          <w:tcPr>
            <w:tcW w:w="1542" w:type="dxa"/>
            <w:vAlign w:val="center"/>
          </w:tcPr>
          <w:p w14:paraId="0CA3DCC5" w14:textId="7C181E62" w:rsidR="00F669F0" w:rsidRDefault="009A2D58" w:rsidP="00F669F0">
            <w:pPr>
              <w:jc w:val="center"/>
              <w:cnfStyle w:val="100000000000" w:firstRow="1" w:lastRow="0" w:firstColumn="0" w:lastColumn="0" w:oddVBand="0" w:evenVBand="0" w:oddHBand="0" w:evenHBand="0" w:firstRowFirstColumn="0" w:firstRowLastColumn="0" w:lastRowFirstColumn="0" w:lastRowLastColumn="0"/>
              <w:rPr>
                <w:rFonts w:eastAsiaTheme="minorEastAsia"/>
              </w:rPr>
            </w:pPr>
            <m:oMathPara>
              <m:oMath>
                <m:func>
                  <m:funcPr>
                    <m:ctrlPr>
                      <w:rPr>
                        <w:rFonts w:ascii="Cambria Math" w:eastAsiaTheme="minorEastAsia" w:hAnsi="Cambria Math"/>
                        <w:i/>
                      </w:rPr>
                    </m:ctrlPr>
                  </m:funcPr>
                  <m:fName>
                    <m:r>
                      <m:rPr>
                        <m:sty m:val="b"/>
                      </m:rPr>
                      <w:rPr>
                        <w:rFonts w:ascii="Cambria Math" w:eastAsiaTheme="minorEastAsia" w:hAnsi="Cambria Math"/>
                      </w:rPr>
                      <m:t>csc</m:t>
                    </m:r>
                  </m:fName>
                  <m:e>
                    <m:r>
                      <m:rPr>
                        <m:sty m:val="bi"/>
                      </m:rPr>
                      <w:rPr>
                        <w:rFonts w:ascii="Cambria Math" w:eastAsiaTheme="minorEastAsia" w:hAnsi="Cambria Math"/>
                      </w:rPr>
                      <m:t>θ</m:t>
                    </m:r>
                  </m:e>
                </m:func>
              </m:oMath>
            </m:oMathPara>
          </w:p>
        </w:tc>
      </w:tr>
      <w:tr w:rsidR="00F669F0" w14:paraId="13EA1913" w14:textId="77777777" w:rsidTr="00F669F0">
        <w:trPr>
          <w:cnfStyle w:val="000000100000" w:firstRow="0" w:lastRow="0" w:firstColumn="0" w:lastColumn="0" w:oddVBand="0" w:evenVBand="0" w:oddHBand="1"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1541" w:type="dxa"/>
            <w:tcBorders>
              <w:top w:val="single" w:sz="4" w:space="0" w:color="7F7F7F" w:themeColor="text1" w:themeTint="80"/>
              <w:right w:val="single" w:sz="4" w:space="0" w:color="auto"/>
            </w:tcBorders>
            <w:vAlign w:val="center"/>
          </w:tcPr>
          <w:p w14:paraId="481A06BA" w14:textId="7A42A453" w:rsidR="00F669F0" w:rsidRPr="00F669F0" w:rsidRDefault="00F669F0" w:rsidP="00F669F0">
            <w:pPr>
              <w:jc w:val="center"/>
              <w:rPr>
                <w:rFonts w:eastAsiaTheme="minorEastAsia"/>
                <w:sz w:val="48"/>
                <w:szCs w:val="48"/>
              </w:rPr>
            </w:pPr>
            <m:oMathPara>
              <m:oMath>
                <m:r>
                  <m:rPr>
                    <m:sty m:val="bi"/>
                  </m:rPr>
                  <w:rPr>
                    <w:rFonts w:ascii="Cambria Math" w:eastAsiaTheme="minorEastAsia" w:hAnsi="Cambria Math"/>
                    <w:sz w:val="48"/>
                    <w:szCs w:val="48"/>
                  </w:rPr>
                  <m:t>0°</m:t>
                </m:r>
              </m:oMath>
            </m:oMathPara>
          </w:p>
        </w:tc>
        <w:tc>
          <w:tcPr>
            <w:tcW w:w="1541" w:type="dxa"/>
            <w:tcBorders>
              <w:top w:val="single" w:sz="4" w:space="0" w:color="7F7F7F" w:themeColor="text1" w:themeTint="80"/>
              <w:left w:val="single" w:sz="4" w:space="0" w:color="auto"/>
              <w:right w:val="single" w:sz="4" w:space="0" w:color="auto"/>
            </w:tcBorders>
            <w:vAlign w:val="center"/>
          </w:tcPr>
          <w:p w14:paraId="2980F5DF"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c>
          <w:tcPr>
            <w:tcW w:w="1541" w:type="dxa"/>
            <w:tcBorders>
              <w:top w:val="single" w:sz="4" w:space="0" w:color="7F7F7F" w:themeColor="text1" w:themeTint="80"/>
              <w:left w:val="single" w:sz="4" w:space="0" w:color="auto"/>
              <w:right w:val="single" w:sz="4" w:space="0" w:color="auto"/>
            </w:tcBorders>
            <w:vAlign w:val="center"/>
          </w:tcPr>
          <w:p w14:paraId="53653FDB"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c>
          <w:tcPr>
            <w:tcW w:w="1541" w:type="dxa"/>
            <w:tcBorders>
              <w:top w:val="single" w:sz="4" w:space="0" w:color="7F7F7F" w:themeColor="text1" w:themeTint="80"/>
              <w:left w:val="single" w:sz="4" w:space="0" w:color="auto"/>
              <w:right w:val="single" w:sz="4" w:space="0" w:color="auto"/>
            </w:tcBorders>
            <w:vAlign w:val="center"/>
          </w:tcPr>
          <w:p w14:paraId="6E4F9836"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c>
          <w:tcPr>
            <w:tcW w:w="1542" w:type="dxa"/>
            <w:tcBorders>
              <w:top w:val="single" w:sz="4" w:space="0" w:color="7F7F7F" w:themeColor="text1" w:themeTint="80"/>
              <w:left w:val="single" w:sz="4" w:space="0" w:color="auto"/>
              <w:right w:val="single" w:sz="4" w:space="0" w:color="auto"/>
            </w:tcBorders>
            <w:vAlign w:val="center"/>
          </w:tcPr>
          <w:p w14:paraId="7E8F3FC8"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c>
          <w:tcPr>
            <w:tcW w:w="1542" w:type="dxa"/>
            <w:tcBorders>
              <w:top w:val="single" w:sz="4" w:space="0" w:color="7F7F7F" w:themeColor="text1" w:themeTint="80"/>
              <w:left w:val="single" w:sz="4" w:space="0" w:color="auto"/>
              <w:right w:val="single" w:sz="4" w:space="0" w:color="auto"/>
            </w:tcBorders>
            <w:vAlign w:val="center"/>
          </w:tcPr>
          <w:p w14:paraId="588ED8B6"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c>
          <w:tcPr>
            <w:tcW w:w="1542" w:type="dxa"/>
            <w:tcBorders>
              <w:top w:val="single" w:sz="4" w:space="0" w:color="7F7F7F" w:themeColor="text1" w:themeTint="80"/>
              <w:left w:val="single" w:sz="4" w:space="0" w:color="auto"/>
            </w:tcBorders>
            <w:vAlign w:val="center"/>
          </w:tcPr>
          <w:p w14:paraId="7B1C9E19"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r>
      <w:tr w:rsidR="00F669F0" w14:paraId="4DFC7E4A" w14:textId="77777777" w:rsidTr="00F669F0">
        <w:trPr>
          <w:trHeight w:val="1008"/>
        </w:trPr>
        <w:tc>
          <w:tcPr>
            <w:cnfStyle w:val="001000000000" w:firstRow="0" w:lastRow="0" w:firstColumn="1" w:lastColumn="0" w:oddVBand="0" w:evenVBand="0" w:oddHBand="0" w:evenHBand="0" w:firstRowFirstColumn="0" w:firstRowLastColumn="0" w:lastRowFirstColumn="0" w:lastRowLastColumn="0"/>
            <w:tcW w:w="1541" w:type="dxa"/>
            <w:tcBorders>
              <w:right w:val="single" w:sz="4" w:space="0" w:color="auto"/>
            </w:tcBorders>
            <w:vAlign w:val="center"/>
          </w:tcPr>
          <w:p w14:paraId="16D0A846" w14:textId="1AAA8993" w:rsidR="00F669F0" w:rsidRPr="00F669F0" w:rsidRDefault="00F669F0" w:rsidP="00F669F0">
            <w:pPr>
              <w:jc w:val="center"/>
              <w:rPr>
                <w:rFonts w:eastAsiaTheme="minorEastAsia"/>
                <w:sz w:val="48"/>
                <w:szCs w:val="48"/>
              </w:rPr>
            </w:pPr>
            <m:oMathPara>
              <m:oMath>
                <m:r>
                  <m:rPr>
                    <m:sty m:val="bi"/>
                  </m:rPr>
                  <w:rPr>
                    <w:rFonts w:ascii="Cambria Math" w:eastAsiaTheme="minorEastAsia" w:hAnsi="Cambria Math"/>
                    <w:sz w:val="48"/>
                    <w:szCs w:val="48"/>
                  </w:rPr>
                  <m:t>30°</m:t>
                </m:r>
              </m:oMath>
            </m:oMathPara>
          </w:p>
        </w:tc>
        <w:tc>
          <w:tcPr>
            <w:tcW w:w="1541" w:type="dxa"/>
            <w:tcBorders>
              <w:left w:val="single" w:sz="4" w:space="0" w:color="auto"/>
              <w:right w:val="single" w:sz="4" w:space="0" w:color="auto"/>
            </w:tcBorders>
            <w:vAlign w:val="center"/>
          </w:tcPr>
          <w:p w14:paraId="5DD44C03" w14:textId="77777777" w:rsidR="00F669F0" w:rsidRPr="00F669F0" w:rsidRDefault="00F669F0" w:rsidP="00F669F0">
            <w:pPr>
              <w:jc w:val="center"/>
              <w:cnfStyle w:val="000000000000" w:firstRow="0" w:lastRow="0" w:firstColumn="0" w:lastColumn="0" w:oddVBand="0" w:evenVBand="0" w:oddHBand="0" w:evenHBand="0" w:firstRowFirstColumn="0" w:firstRowLastColumn="0" w:lastRowFirstColumn="0" w:lastRowLastColumn="0"/>
              <w:rPr>
                <w:rFonts w:eastAsiaTheme="minorEastAsia"/>
                <w:sz w:val="48"/>
                <w:szCs w:val="48"/>
              </w:rPr>
            </w:pPr>
          </w:p>
        </w:tc>
        <w:tc>
          <w:tcPr>
            <w:tcW w:w="1541" w:type="dxa"/>
            <w:tcBorders>
              <w:left w:val="single" w:sz="4" w:space="0" w:color="auto"/>
              <w:right w:val="single" w:sz="4" w:space="0" w:color="auto"/>
            </w:tcBorders>
            <w:vAlign w:val="center"/>
          </w:tcPr>
          <w:p w14:paraId="3474ECFA" w14:textId="77777777" w:rsidR="00F669F0" w:rsidRPr="00F669F0" w:rsidRDefault="00F669F0" w:rsidP="00F669F0">
            <w:pPr>
              <w:jc w:val="center"/>
              <w:cnfStyle w:val="000000000000" w:firstRow="0" w:lastRow="0" w:firstColumn="0" w:lastColumn="0" w:oddVBand="0" w:evenVBand="0" w:oddHBand="0" w:evenHBand="0" w:firstRowFirstColumn="0" w:firstRowLastColumn="0" w:lastRowFirstColumn="0" w:lastRowLastColumn="0"/>
              <w:rPr>
                <w:rFonts w:eastAsiaTheme="minorEastAsia"/>
                <w:sz w:val="48"/>
                <w:szCs w:val="48"/>
              </w:rPr>
            </w:pPr>
          </w:p>
        </w:tc>
        <w:tc>
          <w:tcPr>
            <w:tcW w:w="1541" w:type="dxa"/>
            <w:tcBorders>
              <w:left w:val="single" w:sz="4" w:space="0" w:color="auto"/>
              <w:right w:val="single" w:sz="4" w:space="0" w:color="auto"/>
            </w:tcBorders>
            <w:vAlign w:val="center"/>
          </w:tcPr>
          <w:p w14:paraId="04B3FD27" w14:textId="77777777" w:rsidR="00F669F0" w:rsidRPr="00F669F0" w:rsidRDefault="00F669F0" w:rsidP="00F669F0">
            <w:pPr>
              <w:jc w:val="center"/>
              <w:cnfStyle w:val="000000000000" w:firstRow="0" w:lastRow="0" w:firstColumn="0" w:lastColumn="0" w:oddVBand="0" w:evenVBand="0" w:oddHBand="0" w:evenHBand="0" w:firstRowFirstColumn="0" w:firstRowLastColumn="0" w:lastRowFirstColumn="0" w:lastRowLastColumn="0"/>
              <w:rPr>
                <w:rFonts w:eastAsiaTheme="minorEastAsia"/>
                <w:sz w:val="48"/>
                <w:szCs w:val="48"/>
              </w:rPr>
            </w:pPr>
          </w:p>
        </w:tc>
        <w:tc>
          <w:tcPr>
            <w:tcW w:w="1542" w:type="dxa"/>
            <w:tcBorders>
              <w:left w:val="single" w:sz="4" w:space="0" w:color="auto"/>
              <w:right w:val="single" w:sz="4" w:space="0" w:color="auto"/>
            </w:tcBorders>
            <w:vAlign w:val="center"/>
          </w:tcPr>
          <w:p w14:paraId="08037BD7" w14:textId="77777777" w:rsidR="00F669F0" w:rsidRPr="00F669F0" w:rsidRDefault="00F669F0" w:rsidP="00F669F0">
            <w:pPr>
              <w:jc w:val="center"/>
              <w:cnfStyle w:val="000000000000" w:firstRow="0" w:lastRow="0" w:firstColumn="0" w:lastColumn="0" w:oddVBand="0" w:evenVBand="0" w:oddHBand="0" w:evenHBand="0" w:firstRowFirstColumn="0" w:firstRowLastColumn="0" w:lastRowFirstColumn="0" w:lastRowLastColumn="0"/>
              <w:rPr>
                <w:rFonts w:eastAsiaTheme="minorEastAsia"/>
                <w:sz w:val="48"/>
                <w:szCs w:val="48"/>
              </w:rPr>
            </w:pPr>
          </w:p>
        </w:tc>
        <w:tc>
          <w:tcPr>
            <w:tcW w:w="1542" w:type="dxa"/>
            <w:tcBorders>
              <w:left w:val="single" w:sz="4" w:space="0" w:color="auto"/>
              <w:right w:val="single" w:sz="4" w:space="0" w:color="auto"/>
            </w:tcBorders>
            <w:vAlign w:val="center"/>
          </w:tcPr>
          <w:p w14:paraId="08B2A334" w14:textId="77777777" w:rsidR="00F669F0" w:rsidRPr="00F669F0" w:rsidRDefault="00F669F0" w:rsidP="00F669F0">
            <w:pPr>
              <w:jc w:val="center"/>
              <w:cnfStyle w:val="000000000000" w:firstRow="0" w:lastRow="0" w:firstColumn="0" w:lastColumn="0" w:oddVBand="0" w:evenVBand="0" w:oddHBand="0" w:evenHBand="0" w:firstRowFirstColumn="0" w:firstRowLastColumn="0" w:lastRowFirstColumn="0" w:lastRowLastColumn="0"/>
              <w:rPr>
                <w:rFonts w:eastAsiaTheme="minorEastAsia"/>
                <w:sz w:val="48"/>
                <w:szCs w:val="48"/>
              </w:rPr>
            </w:pPr>
          </w:p>
        </w:tc>
        <w:tc>
          <w:tcPr>
            <w:tcW w:w="1542" w:type="dxa"/>
            <w:tcBorders>
              <w:left w:val="single" w:sz="4" w:space="0" w:color="auto"/>
            </w:tcBorders>
            <w:vAlign w:val="center"/>
          </w:tcPr>
          <w:p w14:paraId="482BA8EE" w14:textId="77777777" w:rsidR="00F669F0" w:rsidRPr="00F669F0" w:rsidRDefault="00F669F0" w:rsidP="00F669F0">
            <w:pPr>
              <w:jc w:val="center"/>
              <w:cnfStyle w:val="000000000000" w:firstRow="0" w:lastRow="0" w:firstColumn="0" w:lastColumn="0" w:oddVBand="0" w:evenVBand="0" w:oddHBand="0" w:evenHBand="0" w:firstRowFirstColumn="0" w:firstRowLastColumn="0" w:lastRowFirstColumn="0" w:lastRowLastColumn="0"/>
              <w:rPr>
                <w:rFonts w:eastAsiaTheme="minorEastAsia"/>
                <w:sz w:val="48"/>
                <w:szCs w:val="48"/>
              </w:rPr>
            </w:pPr>
          </w:p>
        </w:tc>
      </w:tr>
      <w:tr w:rsidR="00F669F0" w14:paraId="22CB39B6" w14:textId="77777777" w:rsidTr="00F669F0">
        <w:trPr>
          <w:cnfStyle w:val="000000100000" w:firstRow="0" w:lastRow="0" w:firstColumn="0" w:lastColumn="0" w:oddVBand="0" w:evenVBand="0" w:oddHBand="1"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1541" w:type="dxa"/>
            <w:tcBorders>
              <w:right w:val="single" w:sz="4" w:space="0" w:color="auto"/>
            </w:tcBorders>
            <w:vAlign w:val="center"/>
          </w:tcPr>
          <w:p w14:paraId="6A85AFD3" w14:textId="22595D28" w:rsidR="00F669F0" w:rsidRPr="00F669F0" w:rsidRDefault="00F669F0" w:rsidP="00F669F0">
            <w:pPr>
              <w:jc w:val="center"/>
              <w:rPr>
                <w:rFonts w:eastAsiaTheme="minorEastAsia"/>
                <w:sz w:val="48"/>
                <w:szCs w:val="48"/>
              </w:rPr>
            </w:pPr>
            <m:oMathPara>
              <m:oMath>
                <m:r>
                  <m:rPr>
                    <m:sty m:val="bi"/>
                  </m:rPr>
                  <w:rPr>
                    <w:rFonts w:ascii="Cambria Math" w:eastAsiaTheme="minorEastAsia" w:hAnsi="Cambria Math"/>
                    <w:sz w:val="48"/>
                    <w:szCs w:val="48"/>
                  </w:rPr>
                  <m:t>45°</m:t>
                </m:r>
              </m:oMath>
            </m:oMathPara>
          </w:p>
        </w:tc>
        <w:tc>
          <w:tcPr>
            <w:tcW w:w="1541" w:type="dxa"/>
            <w:tcBorders>
              <w:left w:val="single" w:sz="4" w:space="0" w:color="auto"/>
              <w:right w:val="single" w:sz="4" w:space="0" w:color="auto"/>
            </w:tcBorders>
            <w:vAlign w:val="center"/>
          </w:tcPr>
          <w:p w14:paraId="25B734C7"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c>
          <w:tcPr>
            <w:tcW w:w="1541" w:type="dxa"/>
            <w:tcBorders>
              <w:left w:val="single" w:sz="4" w:space="0" w:color="auto"/>
              <w:right w:val="single" w:sz="4" w:space="0" w:color="auto"/>
            </w:tcBorders>
            <w:vAlign w:val="center"/>
          </w:tcPr>
          <w:p w14:paraId="00708B31"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c>
          <w:tcPr>
            <w:tcW w:w="1541" w:type="dxa"/>
            <w:tcBorders>
              <w:left w:val="single" w:sz="4" w:space="0" w:color="auto"/>
              <w:right w:val="single" w:sz="4" w:space="0" w:color="auto"/>
            </w:tcBorders>
            <w:vAlign w:val="center"/>
          </w:tcPr>
          <w:p w14:paraId="7898828E"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c>
          <w:tcPr>
            <w:tcW w:w="1542" w:type="dxa"/>
            <w:tcBorders>
              <w:left w:val="single" w:sz="4" w:space="0" w:color="auto"/>
              <w:right w:val="single" w:sz="4" w:space="0" w:color="auto"/>
            </w:tcBorders>
            <w:vAlign w:val="center"/>
          </w:tcPr>
          <w:p w14:paraId="0DD584CA"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c>
          <w:tcPr>
            <w:tcW w:w="1542" w:type="dxa"/>
            <w:tcBorders>
              <w:left w:val="single" w:sz="4" w:space="0" w:color="auto"/>
              <w:right w:val="single" w:sz="4" w:space="0" w:color="auto"/>
            </w:tcBorders>
            <w:vAlign w:val="center"/>
          </w:tcPr>
          <w:p w14:paraId="5353FA7F"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c>
          <w:tcPr>
            <w:tcW w:w="1542" w:type="dxa"/>
            <w:tcBorders>
              <w:left w:val="single" w:sz="4" w:space="0" w:color="auto"/>
            </w:tcBorders>
            <w:vAlign w:val="center"/>
          </w:tcPr>
          <w:p w14:paraId="57BDAE0E"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r>
      <w:tr w:rsidR="00F669F0" w14:paraId="7C51DC77" w14:textId="77777777" w:rsidTr="00F669F0">
        <w:trPr>
          <w:trHeight w:val="1008"/>
        </w:trPr>
        <w:tc>
          <w:tcPr>
            <w:cnfStyle w:val="001000000000" w:firstRow="0" w:lastRow="0" w:firstColumn="1" w:lastColumn="0" w:oddVBand="0" w:evenVBand="0" w:oddHBand="0" w:evenHBand="0" w:firstRowFirstColumn="0" w:firstRowLastColumn="0" w:lastRowFirstColumn="0" w:lastRowLastColumn="0"/>
            <w:tcW w:w="1541" w:type="dxa"/>
            <w:tcBorders>
              <w:right w:val="single" w:sz="4" w:space="0" w:color="auto"/>
            </w:tcBorders>
            <w:vAlign w:val="center"/>
          </w:tcPr>
          <w:p w14:paraId="6971C0CC" w14:textId="2F14385A" w:rsidR="00F669F0" w:rsidRPr="00F669F0" w:rsidRDefault="00F669F0" w:rsidP="00F669F0">
            <w:pPr>
              <w:jc w:val="center"/>
              <w:rPr>
                <w:rFonts w:eastAsiaTheme="minorEastAsia"/>
                <w:sz w:val="48"/>
                <w:szCs w:val="48"/>
              </w:rPr>
            </w:pPr>
            <m:oMathPara>
              <m:oMath>
                <m:r>
                  <m:rPr>
                    <m:sty m:val="bi"/>
                  </m:rPr>
                  <w:rPr>
                    <w:rFonts w:ascii="Cambria Math" w:eastAsiaTheme="minorEastAsia" w:hAnsi="Cambria Math"/>
                    <w:sz w:val="48"/>
                    <w:szCs w:val="48"/>
                  </w:rPr>
                  <m:t>60°</m:t>
                </m:r>
              </m:oMath>
            </m:oMathPara>
          </w:p>
        </w:tc>
        <w:tc>
          <w:tcPr>
            <w:tcW w:w="1541" w:type="dxa"/>
            <w:tcBorders>
              <w:left w:val="single" w:sz="4" w:space="0" w:color="auto"/>
              <w:right w:val="single" w:sz="4" w:space="0" w:color="auto"/>
            </w:tcBorders>
            <w:vAlign w:val="center"/>
          </w:tcPr>
          <w:p w14:paraId="4BFE4F77" w14:textId="77777777" w:rsidR="00F669F0" w:rsidRPr="00F669F0" w:rsidRDefault="00F669F0" w:rsidP="00F669F0">
            <w:pPr>
              <w:jc w:val="center"/>
              <w:cnfStyle w:val="000000000000" w:firstRow="0" w:lastRow="0" w:firstColumn="0" w:lastColumn="0" w:oddVBand="0" w:evenVBand="0" w:oddHBand="0" w:evenHBand="0" w:firstRowFirstColumn="0" w:firstRowLastColumn="0" w:lastRowFirstColumn="0" w:lastRowLastColumn="0"/>
              <w:rPr>
                <w:rFonts w:eastAsiaTheme="minorEastAsia"/>
                <w:sz w:val="48"/>
                <w:szCs w:val="48"/>
              </w:rPr>
            </w:pPr>
          </w:p>
        </w:tc>
        <w:tc>
          <w:tcPr>
            <w:tcW w:w="1541" w:type="dxa"/>
            <w:tcBorders>
              <w:left w:val="single" w:sz="4" w:space="0" w:color="auto"/>
              <w:right w:val="single" w:sz="4" w:space="0" w:color="auto"/>
            </w:tcBorders>
            <w:vAlign w:val="center"/>
          </w:tcPr>
          <w:p w14:paraId="763B5DA5" w14:textId="77777777" w:rsidR="00F669F0" w:rsidRPr="00F669F0" w:rsidRDefault="00F669F0" w:rsidP="00F669F0">
            <w:pPr>
              <w:jc w:val="center"/>
              <w:cnfStyle w:val="000000000000" w:firstRow="0" w:lastRow="0" w:firstColumn="0" w:lastColumn="0" w:oddVBand="0" w:evenVBand="0" w:oddHBand="0" w:evenHBand="0" w:firstRowFirstColumn="0" w:firstRowLastColumn="0" w:lastRowFirstColumn="0" w:lastRowLastColumn="0"/>
              <w:rPr>
                <w:rFonts w:eastAsiaTheme="minorEastAsia"/>
                <w:sz w:val="48"/>
                <w:szCs w:val="48"/>
              </w:rPr>
            </w:pPr>
          </w:p>
        </w:tc>
        <w:tc>
          <w:tcPr>
            <w:tcW w:w="1541" w:type="dxa"/>
            <w:tcBorders>
              <w:left w:val="single" w:sz="4" w:space="0" w:color="auto"/>
              <w:right w:val="single" w:sz="4" w:space="0" w:color="auto"/>
            </w:tcBorders>
            <w:vAlign w:val="center"/>
          </w:tcPr>
          <w:p w14:paraId="5E8485D7" w14:textId="77777777" w:rsidR="00F669F0" w:rsidRPr="00F669F0" w:rsidRDefault="00F669F0" w:rsidP="00F669F0">
            <w:pPr>
              <w:jc w:val="center"/>
              <w:cnfStyle w:val="000000000000" w:firstRow="0" w:lastRow="0" w:firstColumn="0" w:lastColumn="0" w:oddVBand="0" w:evenVBand="0" w:oddHBand="0" w:evenHBand="0" w:firstRowFirstColumn="0" w:firstRowLastColumn="0" w:lastRowFirstColumn="0" w:lastRowLastColumn="0"/>
              <w:rPr>
                <w:rFonts w:eastAsiaTheme="minorEastAsia"/>
                <w:sz w:val="48"/>
                <w:szCs w:val="48"/>
              </w:rPr>
            </w:pPr>
          </w:p>
        </w:tc>
        <w:tc>
          <w:tcPr>
            <w:tcW w:w="1542" w:type="dxa"/>
            <w:tcBorders>
              <w:left w:val="single" w:sz="4" w:space="0" w:color="auto"/>
              <w:right w:val="single" w:sz="4" w:space="0" w:color="auto"/>
            </w:tcBorders>
            <w:vAlign w:val="center"/>
          </w:tcPr>
          <w:p w14:paraId="1D0F6F89" w14:textId="77777777" w:rsidR="00F669F0" w:rsidRPr="00F669F0" w:rsidRDefault="00F669F0" w:rsidP="00F669F0">
            <w:pPr>
              <w:jc w:val="center"/>
              <w:cnfStyle w:val="000000000000" w:firstRow="0" w:lastRow="0" w:firstColumn="0" w:lastColumn="0" w:oddVBand="0" w:evenVBand="0" w:oddHBand="0" w:evenHBand="0" w:firstRowFirstColumn="0" w:firstRowLastColumn="0" w:lastRowFirstColumn="0" w:lastRowLastColumn="0"/>
              <w:rPr>
                <w:rFonts w:eastAsiaTheme="minorEastAsia"/>
                <w:sz w:val="48"/>
                <w:szCs w:val="48"/>
              </w:rPr>
            </w:pPr>
          </w:p>
        </w:tc>
        <w:tc>
          <w:tcPr>
            <w:tcW w:w="1542" w:type="dxa"/>
            <w:tcBorders>
              <w:left w:val="single" w:sz="4" w:space="0" w:color="auto"/>
              <w:right w:val="single" w:sz="4" w:space="0" w:color="auto"/>
            </w:tcBorders>
            <w:vAlign w:val="center"/>
          </w:tcPr>
          <w:p w14:paraId="743699DB" w14:textId="77777777" w:rsidR="00F669F0" w:rsidRPr="00F669F0" w:rsidRDefault="00F669F0" w:rsidP="00F669F0">
            <w:pPr>
              <w:jc w:val="center"/>
              <w:cnfStyle w:val="000000000000" w:firstRow="0" w:lastRow="0" w:firstColumn="0" w:lastColumn="0" w:oddVBand="0" w:evenVBand="0" w:oddHBand="0" w:evenHBand="0" w:firstRowFirstColumn="0" w:firstRowLastColumn="0" w:lastRowFirstColumn="0" w:lastRowLastColumn="0"/>
              <w:rPr>
                <w:rFonts w:eastAsiaTheme="minorEastAsia"/>
                <w:sz w:val="48"/>
                <w:szCs w:val="48"/>
              </w:rPr>
            </w:pPr>
          </w:p>
        </w:tc>
        <w:tc>
          <w:tcPr>
            <w:tcW w:w="1542" w:type="dxa"/>
            <w:tcBorders>
              <w:left w:val="single" w:sz="4" w:space="0" w:color="auto"/>
            </w:tcBorders>
            <w:vAlign w:val="center"/>
          </w:tcPr>
          <w:p w14:paraId="6DB96483" w14:textId="77777777" w:rsidR="00F669F0" w:rsidRPr="00F669F0" w:rsidRDefault="00F669F0" w:rsidP="00F669F0">
            <w:pPr>
              <w:jc w:val="center"/>
              <w:cnfStyle w:val="000000000000" w:firstRow="0" w:lastRow="0" w:firstColumn="0" w:lastColumn="0" w:oddVBand="0" w:evenVBand="0" w:oddHBand="0" w:evenHBand="0" w:firstRowFirstColumn="0" w:firstRowLastColumn="0" w:lastRowFirstColumn="0" w:lastRowLastColumn="0"/>
              <w:rPr>
                <w:rFonts w:eastAsiaTheme="minorEastAsia"/>
                <w:sz w:val="48"/>
                <w:szCs w:val="48"/>
              </w:rPr>
            </w:pPr>
          </w:p>
        </w:tc>
      </w:tr>
      <w:tr w:rsidR="00F669F0" w14:paraId="1FB6534E" w14:textId="77777777" w:rsidTr="00F669F0">
        <w:trPr>
          <w:cnfStyle w:val="000000100000" w:firstRow="0" w:lastRow="0" w:firstColumn="0" w:lastColumn="0" w:oddVBand="0" w:evenVBand="0" w:oddHBand="1"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1541" w:type="dxa"/>
            <w:tcBorders>
              <w:right w:val="single" w:sz="4" w:space="0" w:color="auto"/>
            </w:tcBorders>
            <w:vAlign w:val="center"/>
          </w:tcPr>
          <w:p w14:paraId="6B83AA34" w14:textId="161A3898" w:rsidR="00F669F0" w:rsidRPr="00F669F0" w:rsidRDefault="00F669F0" w:rsidP="00F669F0">
            <w:pPr>
              <w:jc w:val="center"/>
              <w:rPr>
                <w:rFonts w:eastAsiaTheme="minorEastAsia"/>
                <w:sz w:val="48"/>
                <w:szCs w:val="48"/>
              </w:rPr>
            </w:pPr>
            <m:oMathPara>
              <m:oMath>
                <m:r>
                  <m:rPr>
                    <m:sty m:val="bi"/>
                  </m:rPr>
                  <w:rPr>
                    <w:rFonts w:ascii="Cambria Math" w:eastAsiaTheme="minorEastAsia" w:hAnsi="Cambria Math"/>
                    <w:sz w:val="48"/>
                    <w:szCs w:val="48"/>
                  </w:rPr>
                  <m:t>90°</m:t>
                </m:r>
              </m:oMath>
            </m:oMathPara>
          </w:p>
        </w:tc>
        <w:tc>
          <w:tcPr>
            <w:tcW w:w="1541" w:type="dxa"/>
            <w:tcBorders>
              <w:left w:val="single" w:sz="4" w:space="0" w:color="auto"/>
              <w:right w:val="single" w:sz="4" w:space="0" w:color="auto"/>
            </w:tcBorders>
            <w:vAlign w:val="center"/>
          </w:tcPr>
          <w:p w14:paraId="3525792A"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c>
          <w:tcPr>
            <w:tcW w:w="1541" w:type="dxa"/>
            <w:tcBorders>
              <w:left w:val="single" w:sz="4" w:space="0" w:color="auto"/>
              <w:right w:val="single" w:sz="4" w:space="0" w:color="auto"/>
            </w:tcBorders>
            <w:vAlign w:val="center"/>
          </w:tcPr>
          <w:p w14:paraId="79A605DD"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c>
          <w:tcPr>
            <w:tcW w:w="1541" w:type="dxa"/>
            <w:tcBorders>
              <w:left w:val="single" w:sz="4" w:space="0" w:color="auto"/>
              <w:right w:val="single" w:sz="4" w:space="0" w:color="auto"/>
            </w:tcBorders>
            <w:vAlign w:val="center"/>
          </w:tcPr>
          <w:p w14:paraId="713BE5AB"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c>
          <w:tcPr>
            <w:tcW w:w="1542" w:type="dxa"/>
            <w:tcBorders>
              <w:left w:val="single" w:sz="4" w:space="0" w:color="auto"/>
              <w:right w:val="single" w:sz="4" w:space="0" w:color="auto"/>
            </w:tcBorders>
            <w:vAlign w:val="center"/>
          </w:tcPr>
          <w:p w14:paraId="21E6D107"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c>
          <w:tcPr>
            <w:tcW w:w="1542" w:type="dxa"/>
            <w:tcBorders>
              <w:left w:val="single" w:sz="4" w:space="0" w:color="auto"/>
              <w:right w:val="single" w:sz="4" w:space="0" w:color="auto"/>
            </w:tcBorders>
            <w:vAlign w:val="center"/>
          </w:tcPr>
          <w:p w14:paraId="2EEDAF6B"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c>
          <w:tcPr>
            <w:tcW w:w="1542" w:type="dxa"/>
            <w:tcBorders>
              <w:left w:val="single" w:sz="4" w:space="0" w:color="auto"/>
            </w:tcBorders>
            <w:vAlign w:val="center"/>
          </w:tcPr>
          <w:p w14:paraId="6F6F6659" w14:textId="77777777" w:rsidR="00F669F0" w:rsidRPr="00F669F0" w:rsidRDefault="00F669F0" w:rsidP="00F669F0">
            <w:pPr>
              <w:jc w:val="center"/>
              <w:cnfStyle w:val="000000100000" w:firstRow="0" w:lastRow="0" w:firstColumn="0" w:lastColumn="0" w:oddVBand="0" w:evenVBand="0" w:oddHBand="1" w:evenHBand="0" w:firstRowFirstColumn="0" w:firstRowLastColumn="0" w:lastRowFirstColumn="0" w:lastRowLastColumn="0"/>
              <w:rPr>
                <w:rFonts w:eastAsiaTheme="minorEastAsia"/>
                <w:sz w:val="48"/>
                <w:szCs w:val="48"/>
              </w:rPr>
            </w:pPr>
          </w:p>
        </w:tc>
      </w:tr>
    </w:tbl>
    <w:p w14:paraId="52AF220E" w14:textId="780B37C2" w:rsidR="00F669F0" w:rsidRPr="0038532D" w:rsidRDefault="00F669F0" w:rsidP="00057A1B">
      <w:pPr>
        <w:rPr>
          <w:rFonts w:eastAsiaTheme="minorEastAsia"/>
        </w:rPr>
      </w:pPr>
    </w:p>
    <w:sectPr w:rsidR="00F669F0" w:rsidRPr="0038532D" w:rsidSect="00240C55">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7F901" w14:textId="77777777" w:rsidR="009A2D58" w:rsidRDefault="009A2D58" w:rsidP="002B1E9C">
      <w:pPr>
        <w:spacing w:after="0" w:line="240" w:lineRule="auto"/>
      </w:pPr>
      <w:r>
        <w:separator/>
      </w:r>
    </w:p>
  </w:endnote>
  <w:endnote w:type="continuationSeparator" w:id="0">
    <w:p w14:paraId="5E7B0EF7" w14:textId="77777777" w:rsidR="009A2D58" w:rsidRDefault="009A2D58"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4454101"/>
      <w:docPartObj>
        <w:docPartGallery w:val="Page Numbers (Bottom of Page)"/>
        <w:docPartUnique/>
      </w:docPartObj>
    </w:sdtPr>
    <w:sdtEndPr>
      <w:rPr>
        <w:noProof/>
      </w:rPr>
    </w:sdtEndPr>
    <w:sdtContent>
      <w:p w14:paraId="28B15C38" w14:textId="77777777" w:rsidR="002B1E9C" w:rsidRDefault="002B1E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48824F4A" w:rsidR="002B1E9C" w:rsidRDefault="002B1E9C">
    <w:pPr>
      <w:pStyle w:val="Footer"/>
    </w:pPr>
    <w:r>
      <w:t>Copyright 202</w:t>
    </w:r>
    <w:r w:rsidR="0024741D">
      <w:t>1</w:t>
    </w:r>
    <w:r>
      <w:t>,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C8031" w14:textId="77777777" w:rsidR="009A2D58" w:rsidRDefault="009A2D58" w:rsidP="002B1E9C">
      <w:pPr>
        <w:spacing w:after="0" w:line="240" w:lineRule="auto"/>
      </w:pPr>
      <w:r>
        <w:separator/>
      </w:r>
    </w:p>
  </w:footnote>
  <w:footnote w:type="continuationSeparator" w:id="0">
    <w:p w14:paraId="2BF017C2" w14:textId="77777777" w:rsidR="009A2D58" w:rsidRDefault="009A2D58" w:rsidP="002B1E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6D91"/>
    <w:rsid w:val="000225CC"/>
    <w:rsid w:val="000321A0"/>
    <w:rsid w:val="000436D6"/>
    <w:rsid w:val="00050938"/>
    <w:rsid w:val="00057A1B"/>
    <w:rsid w:val="00074691"/>
    <w:rsid w:val="00096249"/>
    <w:rsid w:val="000B29AF"/>
    <w:rsid w:val="000B5B33"/>
    <w:rsid w:val="000C4FD3"/>
    <w:rsid w:val="000C7AF7"/>
    <w:rsid w:val="000E3BAF"/>
    <w:rsid w:val="000E48E2"/>
    <w:rsid w:val="000E5318"/>
    <w:rsid w:val="00117B4C"/>
    <w:rsid w:val="001204DF"/>
    <w:rsid w:val="001427FA"/>
    <w:rsid w:val="00150302"/>
    <w:rsid w:val="00150906"/>
    <w:rsid w:val="00153155"/>
    <w:rsid w:val="001579AD"/>
    <w:rsid w:val="00162D47"/>
    <w:rsid w:val="001739C2"/>
    <w:rsid w:val="001800D3"/>
    <w:rsid w:val="00191FA4"/>
    <w:rsid w:val="00197567"/>
    <w:rsid w:val="001B789E"/>
    <w:rsid w:val="001C741A"/>
    <w:rsid w:val="001D228C"/>
    <w:rsid w:val="001E1AAC"/>
    <w:rsid w:val="001F0A8B"/>
    <w:rsid w:val="00207FA5"/>
    <w:rsid w:val="00240C55"/>
    <w:rsid w:val="0024741D"/>
    <w:rsid w:val="002646BA"/>
    <w:rsid w:val="002701ED"/>
    <w:rsid w:val="0027598D"/>
    <w:rsid w:val="00280A76"/>
    <w:rsid w:val="00283C28"/>
    <w:rsid w:val="00296EA6"/>
    <w:rsid w:val="002B1E9C"/>
    <w:rsid w:val="002B53A4"/>
    <w:rsid w:val="0031299C"/>
    <w:rsid w:val="00315955"/>
    <w:rsid w:val="00315F6F"/>
    <w:rsid w:val="00327847"/>
    <w:rsid w:val="003354D6"/>
    <w:rsid w:val="00362BC8"/>
    <w:rsid w:val="00371122"/>
    <w:rsid w:val="0038532D"/>
    <w:rsid w:val="00390E12"/>
    <w:rsid w:val="003948B4"/>
    <w:rsid w:val="003A1862"/>
    <w:rsid w:val="003A4058"/>
    <w:rsid w:val="003A64B7"/>
    <w:rsid w:val="003A729A"/>
    <w:rsid w:val="003B7DA2"/>
    <w:rsid w:val="003C7DA4"/>
    <w:rsid w:val="003D371B"/>
    <w:rsid w:val="004024F3"/>
    <w:rsid w:val="00424580"/>
    <w:rsid w:val="0044410F"/>
    <w:rsid w:val="004520FB"/>
    <w:rsid w:val="00452FA7"/>
    <w:rsid w:val="004570E3"/>
    <w:rsid w:val="004663D9"/>
    <w:rsid w:val="00495810"/>
    <w:rsid w:val="004D2F9A"/>
    <w:rsid w:val="004D36C8"/>
    <w:rsid w:val="004D7A35"/>
    <w:rsid w:val="004E5E1A"/>
    <w:rsid w:val="004E6513"/>
    <w:rsid w:val="004F15A5"/>
    <w:rsid w:val="004F58EC"/>
    <w:rsid w:val="004F7A85"/>
    <w:rsid w:val="00505F97"/>
    <w:rsid w:val="00510691"/>
    <w:rsid w:val="00511BFD"/>
    <w:rsid w:val="00547602"/>
    <w:rsid w:val="00563FDD"/>
    <w:rsid w:val="00571A69"/>
    <w:rsid w:val="00575EB5"/>
    <w:rsid w:val="00576BCC"/>
    <w:rsid w:val="00583A40"/>
    <w:rsid w:val="00592578"/>
    <w:rsid w:val="00593D16"/>
    <w:rsid w:val="005D463C"/>
    <w:rsid w:val="005E31AD"/>
    <w:rsid w:val="005F032E"/>
    <w:rsid w:val="00601ED5"/>
    <w:rsid w:val="006071C2"/>
    <w:rsid w:val="0061198D"/>
    <w:rsid w:val="0062506B"/>
    <w:rsid w:val="00644886"/>
    <w:rsid w:val="006476B3"/>
    <w:rsid w:val="00650C48"/>
    <w:rsid w:val="006528E2"/>
    <w:rsid w:val="0066536C"/>
    <w:rsid w:val="00670D4D"/>
    <w:rsid w:val="0068045E"/>
    <w:rsid w:val="006956CF"/>
    <w:rsid w:val="0069588C"/>
    <w:rsid w:val="00697234"/>
    <w:rsid w:val="006A54B5"/>
    <w:rsid w:val="006E4AC3"/>
    <w:rsid w:val="006F37C4"/>
    <w:rsid w:val="0070254C"/>
    <w:rsid w:val="00710DF6"/>
    <w:rsid w:val="00711BF8"/>
    <w:rsid w:val="00714C85"/>
    <w:rsid w:val="00724F86"/>
    <w:rsid w:val="007334BF"/>
    <w:rsid w:val="007375E6"/>
    <w:rsid w:val="0075405D"/>
    <w:rsid w:val="00755AF7"/>
    <w:rsid w:val="00763C61"/>
    <w:rsid w:val="007669FC"/>
    <w:rsid w:val="007830C8"/>
    <w:rsid w:val="0079461F"/>
    <w:rsid w:val="007A2C05"/>
    <w:rsid w:val="007A596F"/>
    <w:rsid w:val="007B1D49"/>
    <w:rsid w:val="007B694A"/>
    <w:rsid w:val="007D2218"/>
    <w:rsid w:val="007D49A1"/>
    <w:rsid w:val="007D54F1"/>
    <w:rsid w:val="007F1782"/>
    <w:rsid w:val="007F248D"/>
    <w:rsid w:val="007F3C34"/>
    <w:rsid w:val="00807B2C"/>
    <w:rsid w:val="008213A0"/>
    <w:rsid w:val="008401C8"/>
    <w:rsid w:val="008430AC"/>
    <w:rsid w:val="00845181"/>
    <w:rsid w:val="0084525C"/>
    <w:rsid w:val="00851319"/>
    <w:rsid w:val="008563B1"/>
    <w:rsid w:val="00856F98"/>
    <w:rsid w:val="008643DE"/>
    <w:rsid w:val="00864A40"/>
    <w:rsid w:val="00867B77"/>
    <w:rsid w:val="00886388"/>
    <w:rsid w:val="008D1C6C"/>
    <w:rsid w:val="008D31FD"/>
    <w:rsid w:val="008F1838"/>
    <w:rsid w:val="009010BA"/>
    <w:rsid w:val="009044B7"/>
    <w:rsid w:val="009143AD"/>
    <w:rsid w:val="00927665"/>
    <w:rsid w:val="009818F2"/>
    <w:rsid w:val="00982F1C"/>
    <w:rsid w:val="00992498"/>
    <w:rsid w:val="009A2D58"/>
    <w:rsid w:val="009B64A8"/>
    <w:rsid w:val="009C4DBB"/>
    <w:rsid w:val="009D7F0E"/>
    <w:rsid w:val="009E19ED"/>
    <w:rsid w:val="009E3BEC"/>
    <w:rsid w:val="009F2C5E"/>
    <w:rsid w:val="009F764A"/>
    <w:rsid w:val="00A372F7"/>
    <w:rsid w:val="00A44A79"/>
    <w:rsid w:val="00A46AF5"/>
    <w:rsid w:val="00A50478"/>
    <w:rsid w:val="00A62205"/>
    <w:rsid w:val="00A73B06"/>
    <w:rsid w:val="00A81390"/>
    <w:rsid w:val="00A81D6C"/>
    <w:rsid w:val="00A86F04"/>
    <w:rsid w:val="00A957CA"/>
    <w:rsid w:val="00AA7970"/>
    <w:rsid w:val="00AD7C3B"/>
    <w:rsid w:val="00AD7E56"/>
    <w:rsid w:val="00AF54D4"/>
    <w:rsid w:val="00AF6D6B"/>
    <w:rsid w:val="00B01442"/>
    <w:rsid w:val="00B01C3D"/>
    <w:rsid w:val="00B16AF2"/>
    <w:rsid w:val="00B413CF"/>
    <w:rsid w:val="00B456F6"/>
    <w:rsid w:val="00B57999"/>
    <w:rsid w:val="00B74398"/>
    <w:rsid w:val="00B85B55"/>
    <w:rsid w:val="00B96899"/>
    <w:rsid w:val="00BA4CAB"/>
    <w:rsid w:val="00BB163C"/>
    <w:rsid w:val="00BB5DDB"/>
    <w:rsid w:val="00BC13B9"/>
    <w:rsid w:val="00BC2A34"/>
    <w:rsid w:val="00BE4B4B"/>
    <w:rsid w:val="00C02426"/>
    <w:rsid w:val="00C13436"/>
    <w:rsid w:val="00C36A45"/>
    <w:rsid w:val="00C45B9B"/>
    <w:rsid w:val="00C67A4C"/>
    <w:rsid w:val="00C67FA6"/>
    <w:rsid w:val="00C74500"/>
    <w:rsid w:val="00C75D25"/>
    <w:rsid w:val="00C81850"/>
    <w:rsid w:val="00C847B1"/>
    <w:rsid w:val="00C919E7"/>
    <w:rsid w:val="00CA37FC"/>
    <w:rsid w:val="00CB01B9"/>
    <w:rsid w:val="00CB319A"/>
    <w:rsid w:val="00CC54EE"/>
    <w:rsid w:val="00CD61DB"/>
    <w:rsid w:val="00D01C34"/>
    <w:rsid w:val="00D01EDE"/>
    <w:rsid w:val="00D11FD7"/>
    <w:rsid w:val="00D136D2"/>
    <w:rsid w:val="00D256F0"/>
    <w:rsid w:val="00D25718"/>
    <w:rsid w:val="00D368D3"/>
    <w:rsid w:val="00D41A72"/>
    <w:rsid w:val="00D76E83"/>
    <w:rsid w:val="00DA56D6"/>
    <w:rsid w:val="00DD6E6B"/>
    <w:rsid w:val="00DE3B4D"/>
    <w:rsid w:val="00DF1DDB"/>
    <w:rsid w:val="00DF699F"/>
    <w:rsid w:val="00E22268"/>
    <w:rsid w:val="00E33FD2"/>
    <w:rsid w:val="00E44750"/>
    <w:rsid w:val="00E464B9"/>
    <w:rsid w:val="00E7416A"/>
    <w:rsid w:val="00E91F28"/>
    <w:rsid w:val="00EE310A"/>
    <w:rsid w:val="00EF150D"/>
    <w:rsid w:val="00F02072"/>
    <w:rsid w:val="00F05C29"/>
    <w:rsid w:val="00F10560"/>
    <w:rsid w:val="00F178D9"/>
    <w:rsid w:val="00F27FFD"/>
    <w:rsid w:val="00F63D12"/>
    <w:rsid w:val="00F669F0"/>
    <w:rsid w:val="00F76971"/>
    <w:rsid w:val="00F81D83"/>
    <w:rsid w:val="00F92EB7"/>
    <w:rsid w:val="00FB04CA"/>
    <w:rsid w:val="00FD41A1"/>
    <w:rsid w:val="00FE0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w:type="table" w:styleId="PlainTable3">
    <w:name w:val="Plain Table 3"/>
    <w:basedOn w:val="TableNormal"/>
    <w:uiPriority w:val="43"/>
    <w:rsid w:val="00DF1DD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xmlns:w="http://schemas.openxmlformats.org/wordprocessingml/2006/main" w:type="paragraph" w:styleId="Heading1">
    <w:name w:val="heading 1"/>
    <w:basedOn w:val="Normal"/>
    <w:next w:val="Normal"/>
    <w:qFormat/>
    <w:pP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261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9B2C0-2D18-4AF6-AF52-7C1C1E450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4</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More on Trig Function Values as Angles Change and Special Angles</dc:title>
  <dc:subject/>
  <dc:creator>jenniferanne.hill@gmail.com</dc:creator>
  <cp:keywords/>
  <dc:description/>
  <cp:lastModifiedBy>Jen Hill</cp:lastModifiedBy>
  <cp:revision>6</cp:revision>
  <cp:lastPrinted>2021-07-14T15:19:00Z</cp:lastPrinted>
  <dcterms:created xsi:type="dcterms:W3CDTF">2021-07-14T14:56:00Z</dcterms:created>
  <dcterms:modified xsi:type="dcterms:W3CDTF">2021-07-26T19:48:00Z</dcterms:modified>
  <dc:language>en-US</dc:language>
</cp:coreProperties>
</file>